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AEC92E" w14:textId="77777777" w:rsidR="003E0529" w:rsidRPr="00BC2625" w:rsidRDefault="003E0529" w:rsidP="003E0529">
          <w:pPr>
            <w:spacing w:after="120" w:line="20" w:lineRule="atLeast"/>
            <w:contextualSpacing/>
            <w:jc w:val="center"/>
            <w:rPr>
              <w:rFonts w:ascii="Times New Roman" w:hAnsi="Times New Roman" w:cs="Times New Roman"/>
              <w:b/>
              <w:bCs/>
              <w:sz w:val="24"/>
              <w:szCs w:val="24"/>
            </w:rPr>
          </w:pPr>
          <w:r w:rsidRPr="00BC2625">
            <w:rPr>
              <w:rFonts w:ascii="Times New Roman" w:hAnsi="Times New Roman" w:cs="Times New Roman"/>
              <w:b/>
              <w:bCs/>
              <w:noProof/>
              <w:sz w:val="24"/>
              <w:szCs w:val="24"/>
            </w:rPr>
            <w:drawing>
              <wp:inline distT="0" distB="0" distL="0" distR="0" wp14:anchorId="228FF322" wp14:editId="076F318D">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668A1E8" w14:textId="77777777" w:rsidR="003E0529" w:rsidRPr="00BC2625" w:rsidRDefault="003E0529" w:rsidP="003E0529">
          <w:pPr>
            <w:spacing w:after="120" w:line="20" w:lineRule="atLeast"/>
            <w:ind w:firstLine="0"/>
            <w:contextualSpacing/>
            <w:jc w:val="center"/>
            <w:rPr>
              <w:rFonts w:ascii="Times New Roman" w:hAnsi="Times New Roman" w:cs="Times New Roman"/>
              <w:b/>
              <w:bCs/>
              <w:sz w:val="24"/>
              <w:szCs w:val="24"/>
            </w:rPr>
          </w:pPr>
        </w:p>
        <w:p w14:paraId="071823F7" w14:textId="77777777" w:rsidR="003E0529" w:rsidRPr="00BC2625" w:rsidRDefault="003E0529" w:rsidP="003E0529">
          <w:pPr>
            <w:spacing w:after="120" w:line="20" w:lineRule="atLeast"/>
            <w:ind w:firstLine="0"/>
            <w:contextualSpacing/>
            <w:jc w:val="center"/>
            <w:rPr>
              <w:rFonts w:ascii="Times New Roman" w:hAnsi="Times New Roman" w:cs="Times New Roman"/>
              <w:sz w:val="24"/>
              <w:szCs w:val="24"/>
            </w:rPr>
          </w:pPr>
          <w:r w:rsidRPr="00BC2625">
            <w:rPr>
              <w:rFonts w:ascii="Times New Roman" w:hAnsi="Times New Roman" w:cs="Times New Roman"/>
              <w:sz w:val="24"/>
              <w:szCs w:val="24"/>
            </w:rPr>
            <w:t>ŠILALĖS RAJONO SAVIVALDYBĖS ADMINISTRACIJA</w:t>
          </w:r>
        </w:p>
        <w:p w14:paraId="442876AC" w14:textId="77777777" w:rsidR="003E0529" w:rsidRPr="00BC2625" w:rsidRDefault="003E0529" w:rsidP="003E0529">
          <w:pPr>
            <w:spacing w:after="120" w:line="20" w:lineRule="atLeast"/>
            <w:ind w:firstLine="0"/>
            <w:contextualSpacing/>
            <w:jc w:val="center"/>
            <w:rPr>
              <w:rFonts w:ascii="Times New Roman" w:hAnsi="Times New Roman" w:cs="Times New Roman"/>
              <w:sz w:val="24"/>
              <w:szCs w:val="24"/>
            </w:rPr>
          </w:pPr>
          <w:r w:rsidRPr="00BC2625">
            <w:rPr>
              <w:rFonts w:ascii="Times New Roman" w:hAnsi="Times New Roman" w:cs="Times New Roman"/>
              <w:sz w:val="24"/>
              <w:szCs w:val="24"/>
            </w:rPr>
            <w:t xml:space="preserve">J. Basanavičiaus g. 2-1, 75138 Šilalė, Tel.: +370 449 76 114, Faks.: +370 449 76 118, El. paštas </w:t>
          </w:r>
          <w:proofErr w:type="spellStart"/>
          <w:r w:rsidRPr="00BC2625">
            <w:rPr>
              <w:rFonts w:ascii="Times New Roman" w:hAnsi="Times New Roman" w:cs="Times New Roman"/>
              <w:sz w:val="24"/>
              <w:szCs w:val="24"/>
            </w:rPr>
            <w:t>administratorius@silale.lt</w:t>
          </w:r>
          <w:proofErr w:type="spellEnd"/>
          <w:r w:rsidRPr="00BC2625">
            <w:rPr>
              <w:rFonts w:ascii="Times New Roman" w:hAnsi="Times New Roman" w:cs="Times New Roman"/>
              <w:sz w:val="24"/>
              <w:szCs w:val="24"/>
            </w:rPr>
            <w:t>. Savivaldybės biudžetinė įstaiga. Duomenys kaupiami ir saugomi Juridinių asmenų registre. Kodas 188773720</w:t>
          </w:r>
        </w:p>
        <w:p w14:paraId="46315E48" w14:textId="5F5D8A4F" w:rsidR="00C32E53" w:rsidRPr="00BC2625" w:rsidRDefault="00C32E53" w:rsidP="003E0529">
          <w:pPr>
            <w:spacing w:after="120"/>
            <w:ind w:left="567" w:firstLine="0"/>
            <w:contextualSpacing/>
            <w:jc w:val="center"/>
            <w:rPr>
              <w:rFonts w:ascii="Times New Roman" w:hAnsi="Times New Roman" w:cs="Times New Roman"/>
              <w:sz w:val="24"/>
              <w:szCs w:val="24"/>
            </w:rPr>
          </w:pPr>
        </w:p>
        <w:p w14:paraId="4B92F888" w14:textId="77777777" w:rsidR="00C32E53" w:rsidRPr="00BC2625" w:rsidRDefault="00C32E53" w:rsidP="007334EA">
          <w:pPr>
            <w:spacing w:after="120"/>
            <w:ind w:left="567"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3765FD" w:rsidRPr="00BC2625" w14:paraId="6E40B61E" w14:textId="77777777" w:rsidTr="00DF499F">
            <w:tc>
              <w:tcPr>
                <w:tcW w:w="3451" w:type="dxa"/>
              </w:tcPr>
              <w:p w14:paraId="4992B8FF" w14:textId="77777777" w:rsidR="003765FD" w:rsidRPr="00BC2625" w:rsidRDefault="003765FD" w:rsidP="00DF499F">
                <w:pPr>
                  <w:ind w:firstLine="0"/>
                  <w:contextualSpacing/>
                  <w:rPr>
                    <w:rFonts w:hAnsi="Times New Roman" w:cs="Times New Roman"/>
                    <w:sz w:val="24"/>
                    <w:szCs w:val="24"/>
                    <w:lang w:eastAsia="lt-LT"/>
                  </w:rPr>
                </w:pPr>
                <w:r w:rsidRPr="00BC2625">
                  <w:rPr>
                    <w:rFonts w:hAnsi="Times New Roman" w:cs="Times New Roman"/>
                    <w:sz w:val="24"/>
                    <w:szCs w:val="24"/>
                    <w:lang w:eastAsia="lt-LT"/>
                  </w:rPr>
                  <w:t xml:space="preserve">PATVIRTINTA </w:t>
                </w:r>
              </w:p>
              <w:p w14:paraId="1CCFDB71" w14:textId="77777777" w:rsidR="003765FD" w:rsidRPr="00BC2625" w:rsidRDefault="003765FD" w:rsidP="00DF499F">
                <w:pPr>
                  <w:ind w:firstLine="0"/>
                  <w:contextualSpacing/>
                  <w:rPr>
                    <w:rFonts w:hAnsi="Times New Roman" w:cs="Times New Roman"/>
                    <w:i/>
                    <w:iCs/>
                    <w:sz w:val="24"/>
                    <w:szCs w:val="24"/>
                    <w:lang w:eastAsia="lt-LT"/>
                  </w:rPr>
                </w:pPr>
                <w:r w:rsidRPr="00BC2625">
                  <w:rPr>
                    <w:rFonts w:hAnsi="Times New Roman" w:cs="Times New Roman"/>
                    <w:i/>
                    <w:iCs/>
                    <w:sz w:val="24"/>
                    <w:szCs w:val="24"/>
                    <w:lang w:eastAsia="lt-LT"/>
                  </w:rPr>
                  <w:t xml:space="preserve">Viešojo pirkimo komisijos </w:t>
                </w:r>
              </w:p>
              <w:p w14:paraId="6D22387E" w14:textId="16D57F2E" w:rsidR="003765FD" w:rsidRPr="00BC2625" w:rsidRDefault="003765FD" w:rsidP="00DF499F">
                <w:pPr>
                  <w:ind w:firstLine="0"/>
                  <w:contextualSpacing/>
                  <w:rPr>
                    <w:rFonts w:hAnsi="Times New Roman" w:cs="Times New Roman"/>
                    <w:i/>
                    <w:iCs/>
                    <w:sz w:val="24"/>
                    <w:szCs w:val="24"/>
                    <w:lang w:eastAsia="lt-LT"/>
                  </w:rPr>
                </w:pPr>
                <w:r w:rsidRPr="00BC2625">
                  <w:rPr>
                    <w:rFonts w:hAnsi="Times New Roman" w:cs="Times New Roman"/>
                    <w:i/>
                    <w:iCs/>
                    <w:sz w:val="24"/>
                    <w:szCs w:val="24"/>
                    <w:lang w:eastAsia="lt-LT"/>
                  </w:rPr>
                  <w:t>2025 m. kovo</w:t>
                </w:r>
                <w:r w:rsidR="00AB2023" w:rsidRPr="00BC2625">
                  <w:rPr>
                    <w:rFonts w:hAnsi="Times New Roman" w:cs="Times New Roman"/>
                    <w:i/>
                    <w:iCs/>
                    <w:sz w:val="24"/>
                    <w:szCs w:val="24"/>
                    <w:lang w:eastAsia="lt-LT"/>
                  </w:rPr>
                  <w:t xml:space="preserve"> </w:t>
                </w:r>
                <w:r w:rsidR="00D53F3B">
                  <w:rPr>
                    <w:rFonts w:hAnsi="Times New Roman" w:cs="Times New Roman"/>
                    <w:i/>
                    <w:iCs/>
                    <w:sz w:val="24"/>
                    <w:szCs w:val="24"/>
                    <w:lang w:eastAsia="lt-LT"/>
                  </w:rPr>
                  <w:t>6</w:t>
                </w:r>
                <w:r w:rsidRPr="00BC2625">
                  <w:rPr>
                    <w:rFonts w:hAnsi="Times New Roman" w:cs="Times New Roman"/>
                    <w:i/>
                    <w:iCs/>
                    <w:sz w:val="24"/>
                    <w:szCs w:val="24"/>
                    <w:lang w:eastAsia="lt-LT"/>
                  </w:rPr>
                  <w:t xml:space="preserve"> d. </w:t>
                </w:r>
              </w:p>
              <w:p w14:paraId="54DE2DB0" w14:textId="5ABCF8F4" w:rsidR="003765FD" w:rsidRPr="00BC2625" w:rsidRDefault="003765FD" w:rsidP="00DF499F">
                <w:pPr>
                  <w:ind w:firstLine="0"/>
                  <w:contextualSpacing/>
                  <w:rPr>
                    <w:rFonts w:hAnsi="Times New Roman" w:cs="Times New Roman"/>
                    <w:i/>
                    <w:iCs/>
                    <w:sz w:val="24"/>
                    <w:szCs w:val="24"/>
                    <w:lang w:eastAsia="lt-LT"/>
                  </w:rPr>
                </w:pPr>
                <w:r w:rsidRPr="00BC2625">
                  <w:rPr>
                    <w:rFonts w:hAnsi="Times New Roman" w:cs="Times New Roman"/>
                    <w:i/>
                    <w:iCs/>
                    <w:sz w:val="24"/>
                    <w:szCs w:val="24"/>
                    <w:lang w:eastAsia="lt-LT"/>
                  </w:rPr>
                  <w:t>Protokolu Nr. PKP-</w:t>
                </w:r>
                <w:r w:rsidR="00D53F3B">
                  <w:rPr>
                    <w:rFonts w:hAnsi="Times New Roman" w:cs="Times New Roman"/>
                    <w:i/>
                    <w:iCs/>
                    <w:sz w:val="24"/>
                    <w:szCs w:val="24"/>
                    <w:lang w:eastAsia="lt-LT"/>
                  </w:rPr>
                  <w:t>91</w:t>
                </w:r>
                <w:r w:rsidRPr="00BC2625">
                  <w:rPr>
                    <w:rFonts w:hAnsi="Times New Roman" w:cs="Times New Roman"/>
                    <w:i/>
                    <w:iCs/>
                    <w:sz w:val="24"/>
                    <w:szCs w:val="24"/>
                    <w:lang w:eastAsia="lt-LT"/>
                  </w:rPr>
                  <w:t xml:space="preserve"> (7.65E)</w:t>
                </w:r>
              </w:p>
              <w:p w14:paraId="6A8B92C6" w14:textId="77777777" w:rsidR="003765FD" w:rsidRPr="00BC2625" w:rsidRDefault="003765FD" w:rsidP="00DF499F">
                <w:pPr>
                  <w:ind w:firstLine="0"/>
                  <w:contextualSpacing/>
                  <w:rPr>
                    <w:rFonts w:hAnsi="Times New Roman" w:cs="Times New Roman"/>
                    <w:sz w:val="24"/>
                    <w:szCs w:val="24"/>
                    <w:lang w:eastAsia="lt-LT"/>
                  </w:rPr>
                </w:pPr>
                <w:r w:rsidRPr="00BC2625">
                  <w:rPr>
                    <w:rFonts w:hAnsi="Times New Roman" w:cs="Times New Roman"/>
                    <w:sz w:val="24"/>
                    <w:szCs w:val="24"/>
                    <w:lang w:eastAsia="lt-LT"/>
                  </w:rPr>
                  <w:t xml:space="preserve">PAKEITIMAI PATVIRTINTI: </w:t>
                </w:r>
              </w:p>
              <w:p w14:paraId="078AADF8" w14:textId="77777777" w:rsidR="003765FD" w:rsidRPr="00BC2625" w:rsidRDefault="003765FD" w:rsidP="00DF499F">
                <w:pPr>
                  <w:ind w:firstLine="0"/>
                  <w:contextualSpacing/>
                  <w:rPr>
                    <w:rFonts w:hAnsi="Times New Roman" w:cs="Times New Roman"/>
                    <w:sz w:val="24"/>
                    <w:szCs w:val="24"/>
                    <w:lang w:eastAsia="lt-LT"/>
                  </w:rPr>
                </w:pPr>
                <w:r w:rsidRPr="00BC2625">
                  <w:rPr>
                    <w:rFonts w:hAnsi="Times New Roman" w:cs="Times New Roman"/>
                    <w:i/>
                    <w:iCs/>
                    <w:sz w:val="24"/>
                    <w:szCs w:val="24"/>
                    <w:lang w:eastAsia="lt-LT"/>
                  </w:rPr>
                  <w:t>NETAIKOMA</w:t>
                </w:r>
                <w:r w:rsidRPr="00BC2625">
                  <w:rPr>
                    <w:rFonts w:hAnsi="Times New Roman" w:cs="Times New Roman"/>
                    <w:sz w:val="24"/>
                    <w:szCs w:val="24"/>
                    <w:lang w:eastAsia="lt-LT"/>
                  </w:rPr>
                  <w:t xml:space="preserve"> </w:t>
                </w:r>
              </w:p>
            </w:tc>
          </w:tr>
        </w:tbl>
        <w:p w14:paraId="47B8E29B" w14:textId="1ADA2B87" w:rsidR="00D526C8" w:rsidRPr="00BC2625"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BC2625"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BC2625" w:rsidRDefault="00D526C8" w:rsidP="007334EA">
          <w:pPr>
            <w:spacing w:after="120"/>
            <w:ind w:left="567" w:firstLine="0"/>
            <w:contextualSpacing/>
            <w:jc w:val="center"/>
            <w:rPr>
              <w:rFonts w:ascii="Times New Roman" w:hAnsi="Times New Roman" w:cs="Times New Roman"/>
              <w:sz w:val="24"/>
              <w:szCs w:val="24"/>
            </w:rPr>
          </w:pPr>
        </w:p>
        <w:p w14:paraId="1D1BF965" w14:textId="2F1FAC1D" w:rsidR="00D526C8" w:rsidRPr="00BC2625" w:rsidRDefault="00C006CB" w:rsidP="003E0529">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 xml:space="preserve">MAŽOS VERTĖS </w:t>
          </w:r>
          <w:r w:rsidR="00D526C8" w:rsidRPr="00BC2625">
            <w:rPr>
              <w:rFonts w:ascii="Times New Roman" w:hAnsi="Times New Roman" w:cs="Times New Roman"/>
              <w:b/>
              <w:bCs/>
              <w:sz w:val="24"/>
              <w:szCs w:val="24"/>
            </w:rPr>
            <w:t xml:space="preserve">VIEŠOJO </w:t>
          </w:r>
          <w:r w:rsidR="003765FD" w:rsidRPr="00BC2625">
            <w:rPr>
              <w:rFonts w:ascii="Times New Roman" w:hAnsi="Times New Roman" w:cs="Times New Roman"/>
              <w:b/>
              <w:bCs/>
              <w:sz w:val="24"/>
              <w:szCs w:val="24"/>
            </w:rPr>
            <w:t>PIRKIMO „</w:t>
          </w:r>
          <w:r w:rsidR="00FF2AE1" w:rsidRPr="00BC2625">
            <w:rPr>
              <w:rFonts w:ascii="Times New Roman" w:hAnsi="Times New Roman" w:cs="Times New Roman"/>
              <w:b/>
              <w:bCs/>
              <w:sz w:val="24"/>
              <w:szCs w:val="24"/>
            </w:rPr>
            <w:t>PAMINKLO VYTAUTUI DIDŽIAJAM RESTAURAVIMO IR KONSERVAVIMO DARBŲ PIRKIMAS“</w:t>
          </w:r>
        </w:p>
        <w:p w14:paraId="18ACC6AD" w14:textId="076DA269" w:rsidR="00D526C8" w:rsidRPr="00BC2625" w:rsidRDefault="003765FD" w:rsidP="001A2892">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SKELBIAMOS APKLAUSOS SPECIALIOSIOS SĄLYGOS</w:t>
          </w:r>
        </w:p>
        <w:p w14:paraId="517C01D9" w14:textId="61CA265E" w:rsidR="001C24BC" w:rsidRPr="00BC2625" w:rsidRDefault="00D53BF4" w:rsidP="001A2892">
          <w:pPr>
            <w:spacing w:after="120" w:line="240" w:lineRule="auto"/>
            <w:ind w:left="567" w:firstLine="0"/>
            <w:contextualSpacing/>
            <w:jc w:val="center"/>
            <w:rPr>
              <w:rFonts w:ascii="Times New Roman" w:hAnsi="Times New Roman" w:cs="Times New Roman"/>
              <w:sz w:val="24"/>
              <w:szCs w:val="24"/>
            </w:rPr>
          </w:pPr>
          <w:r w:rsidRPr="00BC2625">
            <w:rPr>
              <w:rFonts w:ascii="Times New Roman" w:hAnsi="Times New Roman" w:cs="Times New Roman"/>
              <w:b/>
              <w:bCs/>
              <w:sz w:val="24"/>
              <w:szCs w:val="24"/>
            </w:rPr>
            <w:t>V</w:t>
          </w:r>
          <w:r w:rsidR="00755F3B" w:rsidRPr="00BC2625">
            <w:rPr>
              <w:rFonts w:ascii="Times New Roman" w:hAnsi="Times New Roman" w:cs="Times New Roman"/>
              <w:b/>
              <w:bCs/>
              <w:sz w:val="24"/>
              <w:szCs w:val="24"/>
            </w:rPr>
            <w:t>ersija</w:t>
          </w:r>
          <w:r w:rsidRPr="00BC2625">
            <w:rPr>
              <w:rFonts w:ascii="Times New Roman" w:hAnsi="Times New Roman" w:cs="Times New Roman"/>
              <w:b/>
              <w:bCs/>
              <w:sz w:val="24"/>
              <w:szCs w:val="24"/>
            </w:rPr>
            <w:t xml:space="preserve"> Nr. </w:t>
          </w:r>
          <w:r w:rsidR="003E0529" w:rsidRPr="00BC2625">
            <w:rPr>
              <w:rFonts w:ascii="Times New Roman" w:hAnsi="Times New Roman" w:cs="Times New Roman"/>
              <w:b/>
              <w:bCs/>
              <w:sz w:val="24"/>
              <w:szCs w:val="24"/>
            </w:rPr>
            <w:t>1</w:t>
          </w:r>
          <w:r w:rsidR="005F13F0" w:rsidRPr="00BC2625">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C2625" w:rsidRDefault="00173FBA" w:rsidP="00581B14">
              <w:pPr>
                <w:pStyle w:val="Turinioantrat"/>
                <w:tabs>
                  <w:tab w:val="left" w:pos="6555"/>
                </w:tabs>
                <w:rPr>
                  <w:rFonts w:ascii="Times New Roman" w:hAnsi="Times New Roman" w:cs="Times New Roman"/>
                  <w:color w:val="auto"/>
                  <w:sz w:val="24"/>
                  <w:szCs w:val="24"/>
                </w:rPr>
              </w:pPr>
              <w:r w:rsidRPr="00BC2625">
                <w:rPr>
                  <w:rFonts w:ascii="Times New Roman" w:hAnsi="Times New Roman" w:cs="Times New Roman"/>
                  <w:b/>
                  <w:bCs/>
                  <w:color w:val="auto"/>
                  <w:sz w:val="24"/>
                  <w:szCs w:val="24"/>
                </w:rPr>
                <w:t>T</w:t>
              </w:r>
              <w:r w:rsidR="00F42EC8" w:rsidRPr="00BC2625">
                <w:rPr>
                  <w:rFonts w:ascii="Times New Roman" w:hAnsi="Times New Roman" w:cs="Times New Roman"/>
                  <w:b/>
                  <w:bCs/>
                  <w:color w:val="auto"/>
                  <w:sz w:val="24"/>
                  <w:szCs w:val="24"/>
                </w:rPr>
                <w:t>URINYS</w:t>
              </w:r>
              <w:r w:rsidR="00581B14" w:rsidRPr="00BC2625">
                <w:rPr>
                  <w:rFonts w:ascii="Times New Roman" w:hAnsi="Times New Roman" w:cs="Times New Roman"/>
                  <w:color w:val="auto"/>
                  <w:sz w:val="24"/>
                  <w:szCs w:val="24"/>
                </w:rPr>
                <w:tab/>
              </w:r>
            </w:p>
            <w:p w14:paraId="169E1AE4" w14:textId="72B31632" w:rsidR="00FF2AE1" w:rsidRPr="00BC2625" w:rsidRDefault="00173FBA" w:rsidP="00BC2625">
              <w:pPr>
                <w:pStyle w:val="Turinys1"/>
                <w:rPr>
                  <w:noProof/>
                  <w:kern w:val="2"/>
                  <w14:ligatures w14:val="standardContextual"/>
                </w:rPr>
              </w:pPr>
              <w:r w:rsidRPr="00BC2625">
                <w:rPr>
                  <w:rFonts w:ascii="Times New Roman" w:hAnsi="Times New Roman" w:cs="Times New Roman"/>
                </w:rPr>
                <w:fldChar w:fldCharType="begin"/>
              </w:r>
              <w:r w:rsidRPr="00BC2625">
                <w:rPr>
                  <w:rFonts w:ascii="Times New Roman" w:hAnsi="Times New Roman" w:cs="Times New Roman"/>
                </w:rPr>
                <w:instrText xml:space="preserve"> TOC \o "1-3" \h \z \u </w:instrText>
              </w:r>
              <w:r w:rsidRPr="00BC2625">
                <w:rPr>
                  <w:rFonts w:ascii="Times New Roman" w:hAnsi="Times New Roman" w:cs="Times New Roman"/>
                </w:rPr>
                <w:fldChar w:fldCharType="separate"/>
              </w:r>
              <w:hyperlink w:anchor="_Toc191990462" w:history="1">
                <w:r w:rsidR="00FF2AE1" w:rsidRPr="00BC2625">
                  <w:rPr>
                    <w:rStyle w:val="Hipersaitas"/>
                    <w:rFonts w:ascii="Times New Roman" w:hAnsi="Times New Roman" w:cs="Times New Roman"/>
                    <w:noProof/>
                    <w:sz w:val="24"/>
                    <w:szCs w:val="24"/>
                  </w:rPr>
                  <w:t>1.</w:t>
                </w:r>
                <w:r w:rsidR="00FF2AE1" w:rsidRPr="00BC2625">
                  <w:rPr>
                    <w:noProof/>
                    <w:kern w:val="2"/>
                    <w14:ligatures w14:val="standardContextual"/>
                  </w:rPr>
                  <w:tab/>
                </w:r>
                <w:r w:rsidR="00FF2AE1" w:rsidRPr="00BC2625">
                  <w:rPr>
                    <w:rStyle w:val="Hipersaitas"/>
                    <w:rFonts w:ascii="Times New Roman" w:hAnsi="Times New Roman" w:cs="Times New Roman"/>
                    <w:noProof/>
                    <w:sz w:val="24"/>
                    <w:szCs w:val="24"/>
                  </w:rPr>
                  <w:t>Bendra informacija</w:t>
                </w:r>
                <w:r w:rsidR="00FF2AE1" w:rsidRPr="00BC2625">
                  <w:rPr>
                    <w:noProof/>
                    <w:webHidden/>
                  </w:rPr>
                  <w:tab/>
                </w:r>
                <w:r w:rsidR="00FF2AE1" w:rsidRPr="00BC2625">
                  <w:rPr>
                    <w:noProof/>
                    <w:webHidden/>
                  </w:rPr>
                  <w:fldChar w:fldCharType="begin"/>
                </w:r>
                <w:r w:rsidR="00FF2AE1" w:rsidRPr="00BC2625">
                  <w:rPr>
                    <w:noProof/>
                    <w:webHidden/>
                  </w:rPr>
                  <w:instrText xml:space="preserve"> PAGEREF _Toc191990462 \h </w:instrText>
                </w:r>
                <w:r w:rsidR="00FF2AE1" w:rsidRPr="00BC2625">
                  <w:rPr>
                    <w:noProof/>
                    <w:webHidden/>
                  </w:rPr>
                </w:r>
                <w:r w:rsidR="00FF2AE1" w:rsidRPr="00BC2625">
                  <w:rPr>
                    <w:noProof/>
                    <w:webHidden/>
                  </w:rPr>
                  <w:fldChar w:fldCharType="separate"/>
                </w:r>
                <w:r w:rsidR="00FF2AE1" w:rsidRPr="00BC2625">
                  <w:rPr>
                    <w:noProof/>
                    <w:webHidden/>
                  </w:rPr>
                  <w:t>0</w:t>
                </w:r>
                <w:r w:rsidR="00FF2AE1" w:rsidRPr="00BC2625">
                  <w:rPr>
                    <w:noProof/>
                    <w:webHidden/>
                  </w:rPr>
                  <w:fldChar w:fldCharType="end"/>
                </w:r>
              </w:hyperlink>
            </w:p>
            <w:p w14:paraId="4A7A49DC" w14:textId="4EBBC7BA" w:rsidR="00FF2AE1" w:rsidRPr="00BC2625" w:rsidRDefault="00FF2AE1" w:rsidP="00BC2625">
              <w:pPr>
                <w:pStyle w:val="Turinys1"/>
                <w:rPr>
                  <w:noProof/>
                  <w:kern w:val="2"/>
                  <w14:ligatures w14:val="standardContextual"/>
                </w:rPr>
              </w:pPr>
              <w:hyperlink w:anchor="_Toc191990463" w:history="1">
                <w:r w:rsidRPr="00BC2625">
                  <w:rPr>
                    <w:rStyle w:val="Hipersaitas"/>
                    <w:rFonts w:ascii="Times New Roman" w:eastAsia="Calibri" w:hAnsi="Times New Roman" w:cs="Times New Roman"/>
                    <w:noProof/>
                    <w:sz w:val="24"/>
                    <w:szCs w:val="24"/>
                  </w:rPr>
                  <w:t>2.</w:t>
                </w:r>
                <w:r w:rsidRPr="00BC2625">
                  <w:rPr>
                    <w:noProof/>
                    <w:kern w:val="2"/>
                    <w14:ligatures w14:val="standardContextual"/>
                  </w:rPr>
                  <w:tab/>
                </w:r>
                <w:r w:rsidRPr="00BC2625">
                  <w:rPr>
                    <w:rStyle w:val="Hipersaitas"/>
                    <w:rFonts w:ascii="Times New Roman" w:hAnsi="Times New Roman" w:cs="Times New Roman"/>
                    <w:noProof/>
                    <w:sz w:val="24"/>
                    <w:szCs w:val="24"/>
                  </w:rPr>
                  <w:t>Pirkimo objektas</w:t>
                </w:r>
                <w:r w:rsidRPr="00BC2625">
                  <w:rPr>
                    <w:noProof/>
                    <w:webHidden/>
                  </w:rPr>
                  <w:tab/>
                </w:r>
                <w:r w:rsidRPr="00BC2625">
                  <w:rPr>
                    <w:noProof/>
                    <w:webHidden/>
                  </w:rPr>
                  <w:fldChar w:fldCharType="begin"/>
                </w:r>
                <w:r w:rsidRPr="00BC2625">
                  <w:rPr>
                    <w:noProof/>
                    <w:webHidden/>
                  </w:rPr>
                  <w:instrText xml:space="preserve"> PAGEREF _Toc191990463 \h </w:instrText>
                </w:r>
                <w:r w:rsidRPr="00BC2625">
                  <w:rPr>
                    <w:noProof/>
                    <w:webHidden/>
                  </w:rPr>
                </w:r>
                <w:r w:rsidRPr="00BC2625">
                  <w:rPr>
                    <w:noProof/>
                    <w:webHidden/>
                  </w:rPr>
                  <w:fldChar w:fldCharType="separate"/>
                </w:r>
                <w:r w:rsidRPr="00BC2625">
                  <w:rPr>
                    <w:noProof/>
                    <w:webHidden/>
                  </w:rPr>
                  <w:t>0</w:t>
                </w:r>
                <w:r w:rsidRPr="00BC2625">
                  <w:rPr>
                    <w:noProof/>
                    <w:webHidden/>
                  </w:rPr>
                  <w:fldChar w:fldCharType="end"/>
                </w:r>
              </w:hyperlink>
            </w:p>
            <w:p w14:paraId="50705D21" w14:textId="73548F3B" w:rsidR="00FF2AE1" w:rsidRPr="00BC2625" w:rsidRDefault="00FF2AE1" w:rsidP="00BC2625">
              <w:pPr>
                <w:pStyle w:val="Turinys1"/>
                <w:rPr>
                  <w:noProof/>
                  <w:kern w:val="2"/>
                  <w14:ligatures w14:val="standardContextual"/>
                </w:rPr>
              </w:pPr>
              <w:hyperlink w:anchor="_Toc191990464" w:history="1">
                <w:r w:rsidRPr="00BC2625">
                  <w:rPr>
                    <w:rStyle w:val="Hipersaitas"/>
                    <w:rFonts w:ascii="Times New Roman" w:eastAsia="Calibri" w:hAnsi="Times New Roman" w:cs="Times New Roman"/>
                    <w:noProof/>
                    <w:sz w:val="24"/>
                    <w:szCs w:val="24"/>
                  </w:rPr>
                  <w:t>3.</w:t>
                </w:r>
                <w:r w:rsidRPr="00BC2625">
                  <w:rPr>
                    <w:noProof/>
                    <w:kern w:val="2"/>
                    <w14:ligatures w14:val="standardContextual"/>
                  </w:rPr>
                  <w:tab/>
                </w:r>
                <w:r w:rsidRPr="00BC2625">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BC2625">
                  <w:rPr>
                    <w:noProof/>
                    <w:webHidden/>
                  </w:rPr>
                  <w:tab/>
                </w:r>
                <w:r w:rsidRPr="00BC2625">
                  <w:rPr>
                    <w:noProof/>
                    <w:webHidden/>
                  </w:rPr>
                  <w:fldChar w:fldCharType="begin"/>
                </w:r>
                <w:r w:rsidRPr="00BC2625">
                  <w:rPr>
                    <w:noProof/>
                    <w:webHidden/>
                  </w:rPr>
                  <w:instrText xml:space="preserve"> PAGEREF _Toc191990464 \h </w:instrText>
                </w:r>
                <w:r w:rsidRPr="00BC2625">
                  <w:rPr>
                    <w:noProof/>
                    <w:webHidden/>
                  </w:rPr>
                </w:r>
                <w:r w:rsidRPr="00BC2625">
                  <w:rPr>
                    <w:noProof/>
                    <w:webHidden/>
                  </w:rPr>
                  <w:fldChar w:fldCharType="separate"/>
                </w:r>
                <w:r w:rsidRPr="00BC2625">
                  <w:rPr>
                    <w:noProof/>
                    <w:webHidden/>
                  </w:rPr>
                  <w:t>1</w:t>
                </w:r>
                <w:r w:rsidRPr="00BC2625">
                  <w:rPr>
                    <w:noProof/>
                    <w:webHidden/>
                  </w:rPr>
                  <w:fldChar w:fldCharType="end"/>
                </w:r>
              </w:hyperlink>
            </w:p>
            <w:p w14:paraId="01B19D86" w14:textId="6627F516" w:rsidR="00FF2AE1" w:rsidRPr="00BC2625" w:rsidRDefault="00FF2AE1" w:rsidP="00BC2625">
              <w:pPr>
                <w:pStyle w:val="Turinys1"/>
                <w:rPr>
                  <w:noProof/>
                  <w:kern w:val="2"/>
                  <w14:ligatures w14:val="standardContextual"/>
                </w:rPr>
              </w:pPr>
              <w:hyperlink w:anchor="_Toc191990465" w:history="1">
                <w:r w:rsidRPr="00BC2625">
                  <w:rPr>
                    <w:rStyle w:val="Hipersaitas"/>
                    <w:rFonts w:ascii="Times New Roman" w:eastAsia="Calibri" w:hAnsi="Times New Roman" w:cs="Times New Roman"/>
                    <w:noProof/>
                    <w:sz w:val="24"/>
                    <w:szCs w:val="24"/>
                  </w:rPr>
                  <w:t>4.</w:t>
                </w:r>
                <w:r w:rsidRPr="00BC2625">
                  <w:rPr>
                    <w:noProof/>
                    <w:kern w:val="2"/>
                    <w14:ligatures w14:val="standardContextual"/>
                  </w:rPr>
                  <w:tab/>
                </w:r>
                <w:r w:rsidRPr="00BC2625">
                  <w:rPr>
                    <w:rStyle w:val="Hipersaitas"/>
                    <w:rFonts w:ascii="Times New Roman" w:hAnsi="Times New Roman" w:cs="Times New Roman"/>
                    <w:noProof/>
                    <w:sz w:val="24"/>
                    <w:szCs w:val="24"/>
                  </w:rPr>
                  <w:t>Reikalavimai, susiję su nacionaliniu saugumu</w:t>
                </w:r>
                <w:r w:rsidRPr="00BC2625">
                  <w:rPr>
                    <w:noProof/>
                    <w:webHidden/>
                  </w:rPr>
                  <w:tab/>
                </w:r>
                <w:r w:rsidRPr="00BC2625">
                  <w:rPr>
                    <w:noProof/>
                    <w:webHidden/>
                  </w:rPr>
                  <w:fldChar w:fldCharType="begin"/>
                </w:r>
                <w:r w:rsidRPr="00BC2625">
                  <w:rPr>
                    <w:noProof/>
                    <w:webHidden/>
                  </w:rPr>
                  <w:instrText xml:space="preserve"> PAGEREF _Toc191990465 \h </w:instrText>
                </w:r>
                <w:r w:rsidRPr="00BC2625">
                  <w:rPr>
                    <w:noProof/>
                    <w:webHidden/>
                  </w:rPr>
                </w:r>
                <w:r w:rsidRPr="00BC2625">
                  <w:rPr>
                    <w:noProof/>
                    <w:webHidden/>
                  </w:rPr>
                  <w:fldChar w:fldCharType="separate"/>
                </w:r>
                <w:r w:rsidRPr="00BC2625">
                  <w:rPr>
                    <w:noProof/>
                    <w:webHidden/>
                  </w:rPr>
                  <w:t>1</w:t>
                </w:r>
                <w:r w:rsidRPr="00BC2625">
                  <w:rPr>
                    <w:noProof/>
                    <w:webHidden/>
                  </w:rPr>
                  <w:fldChar w:fldCharType="end"/>
                </w:r>
              </w:hyperlink>
            </w:p>
            <w:p w14:paraId="15F4CBB0" w14:textId="67FF02F5" w:rsidR="00FF2AE1" w:rsidRPr="00BC2625" w:rsidRDefault="00FF2AE1" w:rsidP="00BC2625">
              <w:pPr>
                <w:pStyle w:val="Turinys1"/>
                <w:rPr>
                  <w:noProof/>
                  <w:kern w:val="2"/>
                  <w14:ligatures w14:val="standardContextual"/>
                </w:rPr>
              </w:pPr>
              <w:hyperlink w:anchor="_Toc191990466" w:history="1">
                <w:r w:rsidRPr="00BC2625">
                  <w:rPr>
                    <w:rStyle w:val="Hipersaitas"/>
                    <w:rFonts w:ascii="Times New Roman" w:eastAsia="Calibri" w:hAnsi="Times New Roman" w:cs="Times New Roman"/>
                    <w:noProof/>
                    <w:sz w:val="24"/>
                    <w:szCs w:val="24"/>
                  </w:rPr>
                  <w:t>5.</w:t>
                </w:r>
                <w:r w:rsidRPr="00BC2625">
                  <w:rPr>
                    <w:noProof/>
                    <w:kern w:val="2"/>
                    <w14:ligatures w14:val="standardContextual"/>
                  </w:rPr>
                  <w:tab/>
                </w:r>
                <w:r w:rsidRPr="00BC2625">
                  <w:rPr>
                    <w:rStyle w:val="Hipersaitas"/>
                    <w:rFonts w:ascii="Times New Roman" w:hAnsi="Times New Roman" w:cs="Times New Roman"/>
                    <w:noProof/>
                    <w:sz w:val="24"/>
                    <w:szCs w:val="24"/>
                  </w:rPr>
                  <w:t>Specialieji reikalavimai pasiūlymų rengimui ir pateikimui</w:t>
                </w:r>
                <w:r w:rsidRPr="00BC2625">
                  <w:rPr>
                    <w:noProof/>
                    <w:webHidden/>
                  </w:rPr>
                  <w:tab/>
                </w:r>
                <w:r w:rsidRPr="00BC2625">
                  <w:rPr>
                    <w:noProof/>
                    <w:webHidden/>
                  </w:rPr>
                  <w:fldChar w:fldCharType="begin"/>
                </w:r>
                <w:r w:rsidRPr="00BC2625">
                  <w:rPr>
                    <w:noProof/>
                    <w:webHidden/>
                  </w:rPr>
                  <w:instrText xml:space="preserve"> PAGEREF _Toc191990466 \h </w:instrText>
                </w:r>
                <w:r w:rsidRPr="00BC2625">
                  <w:rPr>
                    <w:noProof/>
                    <w:webHidden/>
                  </w:rPr>
                </w:r>
                <w:r w:rsidRPr="00BC2625">
                  <w:rPr>
                    <w:noProof/>
                    <w:webHidden/>
                  </w:rPr>
                  <w:fldChar w:fldCharType="separate"/>
                </w:r>
                <w:r w:rsidRPr="00BC2625">
                  <w:rPr>
                    <w:noProof/>
                    <w:webHidden/>
                  </w:rPr>
                  <w:t>1</w:t>
                </w:r>
                <w:r w:rsidRPr="00BC2625">
                  <w:rPr>
                    <w:noProof/>
                    <w:webHidden/>
                  </w:rPr>
                  <w:fldChar w:fldCharType="end"/>
                </w:r>
              </w:hyperlink>
            </w:p>
            <w:p w14:paraId="6B36E6A5" w14:textId="0C0242A5" w:rsidR="00FF2AE1" w:rsidRPr="00BC2625" w:rsidRDefault="00FF2AE1" w:rsidP="00BC2625">
              <w:pPr>
                <w:pStyle w:val="Turinys1"/>
                <w:rPr>
                  <w:noProof/>
                  <w:kern w:val="2"/>
                  <w14:ligatures w14:val="standardContextual"/>
                </w:rPr>
              </w:pPr>
              <w:hyperlink w:anchor="_Toc191990467" w:history="1">
                <w:r w:rsidRPr="00BC2625">
                  <w:rPr>
                    <w:rStyle w:val="Hipersaitas"/>
                    <w:rFonts w:ascii="Times New Roman" w:hAnsi="Times New Roman" w:cs="Times New Roman"/>
                    <w:noProof/>
                    <w:sz w:val="24"/>
                    <w:szCs w:val="24"/>
                  </w:rPr>
                  <w:t>6. Pasiūlymo galiojimo užtikrinimas</w:t>
                </w:r>
                <w:r w:rsidRPr="00BC2625">
                  <w:rPr>
                    <w:noProof/>
                    <w:webHidden/>
                  </w:rPr>
                  <w:tab/>
                </w:r>
                <w:r w:rsidRPr="00BC2625">
                  <w:rPr>
                    <w:noProof/>
                    <w:webHidden/>
                  </w:rPr>
                  <w:fldChar w:fldCharType="begin"/>
                </w:r>
                <w:r w:rsidRPr="00BC2625">
                  <w:rPr>
                    <w:noProof/>
                    <w:webHidden/>
                  </w:rPr>
                  <w:instrText xml:space="preserve"> PAGEREF _Toc191990467 \h </w:instrText>
                </w:r>
                <w:r w:rsidRPr="00BC2625">
                  <w:rPr>
                    <w:noProof/>
                    <w:webHidden/>
                  </w:rPr>
                </w:r>
                <w:r w:rsidRPr="00BC2625">
                  <w:rPr>
                    <w:noProof/>
                    <w:webHidden/>
                  </w:rPr>
                  <w:fldChar w:fldCharType="separate"/>
                </w:r>
                <w:r w:rsidRPr="00BC2625">
                  <w:rPr>
                    <w:noProof/>
                    <w:webHidden/>
                  </w:rPr>
                  <w:t>2</w:t>
                </w:r>
                <w:r w:rsidRPr="00BC2625">
                  <w:rPr>
                    <w:noProof/>
                    <w:webHidden/>
                  </w:rPr>
                  <w:fldChar w:fldCharType="end"/>
                </w:r>
              </w:hyperlink>
            </w:p>
            <w:p w14:paraId="343B3244" w14:textId="04F004B4" w:rsidR="00FF2AE1" w:rsidRPr="00BC2625" w:rsidRDefault="00FF2AE1" w:rsidP="00BC2625">
              <w:pPr>
                <w:pStyle w:val="Turinys1"/>
                <w:rPr>
                  <w:noProof/>
                  <w:kern w:val="2"/>
                  <w14:ligatures w14:val="standardContextual"/>
                </w:rPr>
              </w:pPr>
              <w:hyperlink w:anchor="_Toc191990468" w:history="1">
                <w:r w:rsidRPr="00BC2625">
                  <w:rPr>
                    <w:rStyle w:val="Hipersaitas"/>
                    <w:rFonts w:ascii="Times New Roman" w:hAnsi="Times New Roman" w:cs="Times New Roman"/>
                    <w:noProof/>
                    <w:sz w:val="24"/>
                    <w:szCs w:val="24"/>
                  </w:rPr>
                  <w:t>7.</w:t>
                </w:r>
                <w:r w:rsidRPr="00BC2625">
                  <w:rPr>
                    <w:noProof/>
                    <w:kern w:val="2"/>
                    <w14:ligatures w14:val="standardContextual"/>
                  </w:rPr>
                  <w:tab/>
                </w:r>
                <w:r w:rsidRPr="00BC2625">
                  <w:rPr>
                    <w:rStyle w:val="Hipersaitas"/>
                    <w:rFonts w:ascii="Times New Roman" w:hAnsi="Times New Roman" w:cs="Times New Roman"/>
                    <w:noProof/>
                    <w:sz w:val="24"/>
                    <w:szCs w:val="24"/>
                  </w:rPr>
                  <w:t>Pasiūlymų vertinimas</w:t>
                </w:r>
                <w:r w:rsidRPr="00BC2625">
                  <w:rPr>
                    <w:noProof/>
                    <w:webHidden/>
                  </w:rPr>
                  <w:tab/>
                </w:r>
                <w:r w:rsidRPr="00BC2625">
                  <w:rPr>
                    <w:noProof/>
                    <w:webHidden/>
                  </w:rPr>
                  <w:fldChar w:fldCharType="begin"/>
                </w:r>
                <w:r w:rsidRPr="00BC2625">
                  <w:rPr>
                    <w:noProof/>
                    <w:webHidden/>
                  </w:rPr>
                  <w:instrText xml:space="preserve"> PAGEREF _Toc191990468 \h </w:instrText>
                </w:r>
                <w:r w:rsidRPr="00BC2625">
                  <w:rPr>
                    <w:noProof/>
                    <w:webHidden/>
                  </w:rPr>
                </w:r>
                <w:r w:rsidRPr="00BC2625">
                  <w:rPr>
                    <w:noProof/>
                    <w:webHidden/>
                  </w:rPr>
                  <w:fldChar w:fldCharType="separate"/>
                </w:r>
                <w:r w:rsidRPr="00BC2625">
                  <w:rPr>
                    <w:noProof/>
                    <w:webHidden/>
                  </w:rPr>
                  <w:t>3</w:t>
                </w:r>
                <w:r w:rsidRPr="00BC2625">
                  <w:rPr>
                    <w:noProof/>
                    <w:webHidden/>
                  </w:rPr>
                  <w:fldChar w:fldCharType="end"/>
                </w:r>
              </w:hyperlink>
            </w:p>
            <w:p w14:paraId="5E042AF3" w14:textId="78EC8130" w:rsidR="00FF2AE1" w:rsidRPr="00BC2625" w:rsidRDefault="00FF2AE1" w:rsidP="00BC2625">
              <w:pPr>
                <w:pStyle w:val="Turinys1"/>
                <w:rPr>
                  <w:noProof/>
                  <w:kern w:val="2"/>
                  <w14:ligatures w14:val="standardContextual"/>
                </w:rPr>
              </w:pPr>
              <w:hyperlink w:anchor="_Toc191990469" w:history="1">
                <w:r w:rsidRPr="00BC2625">
                  <w:rPr>
                    <w:rStyle w:val="Hipersaitas"/>
                    <w:rFonts w:ascii="Times New Roman" w:hAnsi="Times New Roman" w:cs="Times New Roman"/>
                    <w:noProof/>
                    <w:sz w:val="24"/>
                    <w:szCs w:val="24"/>
                  </w:rPr>
                  <w:t>8. Sutarties sudarymas</w:t>
                </w:r>
                <w:r w:rsidRPr="00BC2625">
                  <w:rPr>
                    <w:noProof/>
                    <w:webHidden/>
                  </w:rPr>
                  <w:tab/>
                </w:r>
                <w:r w:rsidRPr="00BC2625">
                  <w:rPr>
                    <w:noProof/>
                    <w:webHidden/>
                  </w:rPr>
                  <w:fldChar w:fldCharType="begin"/>
                </w:r>
                <w:r w:rsidRPr="00BC2625">
                  <w:rPr>
                    <w:noProof/>
                    <w:webHidden/>
                  </w:rPr>
                  <w:instrText xml:space="preserve"> PAGEREF _Toc191990469 \h </w:instrText>
                </w:r>
                <w:r w:rsidRPr="00BC2625">
                  <w:rPr>
                    <w:noProof/>
                    <w:webHidden/>
                  </w:rPr>
                </w:r>
                <w:r w:rsidRPr="00BC2625">
                  <w:rPr>
                    <w:noProof/>
                    <w:webHidden/>
                  </w:rPr>
                  <w:fldChar w:fldCharType="separate"/>
                </w:r>
                <w:r w:rsidRPr="00BC2625">
                  <w:rPr>
                    <w:noProof/>
                    <w:webHidden/>
                  </w:rPr>
                  <w:t>3</w:t>
                </w:r>
                <w:r w:rsidRPr="00BC2625">
                  <w:rPr>
                    <w:noProof/>
                    <w:webHidden/>
                  </w:rPr>
                  <w:fldChar w:fldCharType="end"/>
                </w:r>
              </w:hyperlink>
            </w:p>
            <w:p w14:paraId="60F09AB8" w14:textId="6235BE53" w:rsidR="00FF2AE1" w:rsidRPr="00BC2625" w:rsidRDefault="00FF2AE1" w:rsidP="00BC2625">
              <w:pPr>
                <w:pStyle w:val="Turinys1"/>
                <w:rPr>
                  <w:noProof/>
                  <w:kern w:val="2"/>
                  <w14:ligatures w14:val="standardContextual"/>
                </w:rPr>
              </w:pPr>
              <w:hyperlink w:anchor="_Toc191990470" w:history="1">
                <w:r w:rsidRPr="00BC2625">
                  <w:rPr>
                    <w:rStyle w:val="Hipersaitas"/>
                    <w:rFonts w:ascii="Times New Roman" w:hAnsi="Times New Roman" w:cs="Times New Roman"/>
                    <w:noProof/>
                    <w:sz w:val="24"/>
                    <w:szCs w:val="24"/>
                  </w:rPr>
                  <w:t>9.</w:t>
                </w:r>
                <w:r w:rsidRPr="00BC2625">
                  <w:rPr>
                    <w:noProof/>
                    <w:kern w:val="2"/>
                    <w14:ligatures w14:val="standardContextual"/>
                  </w:rPr>
                  <w:tab/>
                </w:r>
                <w:r w:rsidRPr="00BC2625">
                  <w:rPr>
                    <w:rStyle w:val="Hipersaitas"/>
                    <w:rFonts w:ascii="Times New Roman" w:hAnsi="Times New Roman" w:cs="Times New Roman"/>
                    <w:noProof/>
                    <w:sz w:val="24"/>
                    <w:szCs w:val="24"/>
                  </w:rPr>
                  <w:t>Terminai</w:t>
                </w:r>
                <w:r w:rsidRPr="00BC2625">
                  <w:rPr>
                    <w:noProof/>
                    <w:webHidden/>
                  </w:rPr>
                  <w:tab/>
                </w:r>
                <w:r w:rsidRPr="00BC2625">
                  <w:rPr>
                    <w:noProof/>
                    <w:webHidden/>
                  </w:rPr>
                  <w:fldChar w:fldCharType="begin"/>
                </w:r>
                <w:r w:rsidRPr="00BC2625">
                  <w:rPr>
                    <w:noProof/>
                    <w:webHidden/>
                  </w:rPr>
                  <w:instrText xml:space="preserve"> PAGEREF _Toc191990470 \h </w:instrText>
                </w:r>
                <w:r w:rsidRPr="00BC2625">
                  <w:rPr>
                    <w:noProof/>
                    <w:webHidden/>
                  </w:rPr>
                </w:r>
                <w:r w:rsidRPr="00BC2625">
                  <w:rPr>
                    <w:noProof/>
                    <w:webHidden/>
                  </w:rPr>
                  <w:fldChar w:fldCharType="separate"/>
                </w:r>
                <w:r w:rsidRPr="00BC2625">
                  <w:rPr>
                    <w:noProof/>
                    <w:webHidden/>
                  </w:rPr>
                  <w:t>3</w:t>
                </w:r>
                <w:r w:rsidRPr="00BC2625">
                  <w:rPr>
                    <w:noProof/>
                    <w:webHidden/>
                  </w:rPr>
                  <w:fldChar w:fldCharType="end"/>
                </w:r>
              </w:hyperlink>
            </w:p>
            <w:p w14:paraId="096C7B02" w14:textId="6A11BE57" w:rsidR="00FF2AE1" w:rsidRPr="00BC2625" w:rsidRDefault="00FF2AE1" w:rsidP="00BC2625">
              <w:pPr>
                <w:pStyle w:val="Turinys1"/>
                <w:rPr>
                  <w:noProof/>
                  <w:kern w:val="2"/>
                  <w14:ligatures w14:val="standardContextual"/>
                </w:rPr>
              </w:pPr>
              <w:hyperlink w:anchor="_Toc191990471" w:history="1">
                <w:r w:rsidRPr="00BC2625">
                  <w:rPr>
                    <w:rStyle w:val="Hipersaitas"/>
                    <w:rFonts w:ascii="Times New Roman" w:hAnsi="Times New Roman" w:cs="Times New Roman"/>
                    <w:noProof/>
                    <w:sz w:val="24"/>
                    <w:szCs w:val="24"/>
                  </w:rPr>
                  <w:t>10. Priedai</w:t>
                </w:r>
                <w:r w:rsidRPr="00BC2625">
                  <w:rPr>
                    <w:noProof/>
                    <w:webHidden/>
                  </w:rPr>
                  <w:tab/>
                </w:r>
                <w:r w:rsidRPr="00BC2625">
                  <w:rPr>
                    <w:noProof/>
                    <w:webHidden/>
                  </w:rPr>
                  <w:fldChar w:fldCharType="begin"/>
                </w:r>
                <w:r w:rsidRPr="00BC2625">
                  <w:rPr>
                    <w:noProof/>
                    <w:webHidden/>
                  </w:rPr>
                  <w:instrText xml:space="preserve"> PAGEREF _Toc191990471 \h </w:instrText>
                </w:r>
                <w:r w:rsidRPr="00BC2625">
                  <w:rPr>
                    <w:noProof/>
                    <w:webHidden/>
                  </w:rPr>
                </w:r>
                <w:r w:rsidRPr="00BC2625">
                  <w:rPr>
                    <w:noProof/>
                    <w:webHidden/>
                  </w:rPr>
                  <w:fldChar w:fldCharType="separate"/>
                </w:r>
                <w:r w:rsidRPr="00BC2625">
                  <w:rPr>
                    <w:noProof/>
                    <w:webHidden/>
                  </w:rPr>
                  <w:t>5</w:t>
                </w:r>
                <w:r w:rsidRPr="00BC2625">
                  <w:rPr>
                    <w:noProof/>
                    <w:webHidden/>
                  </w:rPr>
                  <w:fldChar w:fldCharType="end"/>
                </w:r>
              </w:hyperlink>
            </w:p>
            <w:p w14:paraId="21B7C05D" w14:textId="2A426D82" w:rsidR="00FF2AE1" w:rsidRPr="00BC2625" w:rsidRDefault="00FF2AE1" w:rsidP="00BC2625">
              <w:pPr>
                <w:pStyle w:val="Turinys2"/>
                <w:ind w:hanging="220"/>
                <w:rPr>
                  <w:noProof/>
                  <w:kern w:val="2"/>
                  <w:sz w:val="24"/>
                  <w:szCs w:val="24"/>
                  <w14:ligatures w14:val="standardContextual"/>
                </w:rPr>
              </w:pPr>
              <w:hyperlink w:anchor="_Toc191990472" w:history="1">
                <w:r w:rsidRPr="00BC2625">
                  <w:rPr>
                    <w:rStyle w:val="Hipersaitas"/>
                    <w:rFonts w:ascii="Times New Roman" w:hAnsi="Times New Roman" w:cs="Times New Roman"/>
                    <w:noProof/>
                    <w:sz w:val="24"/>
                    <w:szCs w:val="24"/>
                  </w:rPr>
                  <w:t>1 priedas Techninė specifikacija;</w:t>
                </w:r>
                <w:r w:rsidRPr="00BC2625">
                  <w:rPr>
                    <w:noProof/>
                    <w:webHidden/>
                    <w:sz w:val="24"/>
                    <w:szCs w:val="24"/>
                  </w:rPr>
                  <w:tab/>
                </w:r>
                <w:r w:rsidRPr="00BC2625">
                  <w:rPr>
                    <w:noProof/>
                    <w:webHidden/>
                    <w:sz w:val="24"/>
                    <w:szCs w:val="24"/>
                  </w:rPr>
                  <w:fldChar w:fldCharType="begin"/>
                </w:r>
                <w:r w:rsidRPr="00BC2625">
                  <w:rPr>
                    <w:noProof/>
                    <w:webHidden/>
                    <w:sz w:val="24"/>
                    <w:szCs w:val="24"/>
                  </w:rPr>
                  <w:instrText xml:space="preserve"> PAGEREF _Toc191990472 \h </w:instrText>
                </w:r>
                <w:r w:rsidRPr="00BC2625">
                  <w:rPr>
                    <w:noProof/>
                    <w:webHidden/>
                    <w:sz w:val="24"/>
                    <w:szCs w:val="24"/>
                  </w:rPr>
                </w:r>
                <w:r w:rsidRPr="00BC2625">
                  <w:rPr>
                    <w:noProof/>
                    <w:webHidden/>
                    <w:sz w:val="24"/>
                    <w:szCs w:val="24"/>
                  </w:rPr>
                  <w:fldChar w:fldCharType="separate"/>
                </w:r>
                <w:r w:rsidRPr="00BC2625">
                  <w:rPr>
                    <w:noProof/>
                    <w:webHidden/>
                    <w:sz w:val="24"/>
                    <w:szCs w:val="24"/>
                  </w:rPr>
                  <w:t>5</w:t>
                </w:r>
                <w:r w:rsidRPr="00BC2625">
                  <w:rPr>
                    <w:noProof/>
                    <w:webHidden/>
                    <w:sz w:val="24"/>
                    <w:szCs w:val="24"/>
                  </w:rPr>
                  <w:fldChar w:fldCharType="end"/>
                </w:r>
              </w:hyperlink>
            </w:p>
            <w:p w14:paraId="215B71F3" w14:textId="4DF0E4B6" w:rsidR="00FF2AE1" w:rsidRPr="00BC2625" w:rsidRDefault="00FF2AE1" w:rsidP="00BC2625">
              <w:pPr>
                <w:pStyle w:val="Turinys2"/>
                <w:ind w:hanging="220"/>
                <w:rPr>
                  <w:noProof/>
                  <w:kern w:val="2"/>
                  <w:sz w:val="24"/>
                  <w:szCs w:val="24"/>
                  <w14:ligatures w14:val="standardContextual"/>
                </w:rPr>
              </w:pPr>
              <w:hyperlink w:anchor="_Toc191990473" w:history="1">
                <w:r w:rsidRPr="00BC2625">
                  <w:rPr>
                    <w:rStyle w:val="Hipersaitas"/>
                    <w:rFonts w:ascii="Times New Roman" w:hAnsi="Times New Roman" w:cs="Times New Roman"/>
                    <w:noProof/>
                    <w:sz w:val="24"/>
                    <w:szCs w:val="24"/>
                  </w:rPr>
                  <w:t>2 priedas Pasiūlymo forma;</w:t>
                </w:r>
                <w:r w:rsidRPr="00BC2625">
                  <w:rPr>
                    <w:noProof/>
                    <w:webHidden/>
                    <w:sz w:val="24"/>
                    <w:szCs w:val="24"/>
                  </w:rPr>
                  <w:tab/>
                </w:r>
                <w:r w:rsidRPr="00BC2625">
                  <w:rPr>
                    <w:noProof/>
                    <w:webHidden/>
                    <w:sz w:val="24"/>
                    <w:szCs w:val="24"/>
                  </w:rPr>
                  <w:fldChar w:fldCharType="begin"/>
                </w:r>
                <w:r w:rsidRPr="00BC2625">
                  <w:rPr>
                    <w:noProof/>
                    <w:webHidden/>
                    <w:sz w:val="24"/>
                    <w:szCs w:val="24"/>
                  </w:rPr>
                  <w:instrText xml:space="preserve"> PAGEREF _Toc191990473 \h </w:instrText>
                </w:r>
                <w:r w:rsidRPr="00BC2625">
                  <w:rPr>
                    <w:noProof/>
                    <w:webHidden/>
                    <w:sz w:val="24"/>
                    <w:szCs w:val="24"/>
                  </w:rPr>
                </w:r>
                <w:r w:rsidRPr="00BC2625">
                  <w:rPr>
                    <w:noProof/>
                    <w:webHidden/>
                    <w:sz w:val="24"/>
                    <w:szCs w:val="24"/>
                  </w:rPr>
                  <w:fldChar w:fldCharType="separate"/>
                </w:r>
                <w:r w:rsidRPr="00BC2625">
                  <w:rPr>
                    <w:noProof/>
                    <w:webHidden/>
                    <w:sz w:val="24"/>
                    <w:szCs w:val="24"/>
                  </w:rPr>
                  <w:t>5</w:t>
                </w:r>
                <w:r w:rsidRPr="00BC2625">
                  <w:rPr>
                    <w:noProof/>
                    <w:webHidden/>
                    <w:sz w:val="24"/>
                    <w:szCs w:val="24"/>
                  </w:rPr>
                  <w:fldChar w:fldCharType="end"/>
                </w:r>
              </w:hyperlink>
            </w:p>
            <w:p w14:paraId="4C2F39AA" w14:textId="225291B1" w:rsidR="00FF2AE1" w:rsidRPr="00BC2625" w:rsidRDefault="00FF2AE1" w:rsidP="00BC2625">
              <w:pPr>
                <w:pStyle w:val="Turinys2"/>
                <w:ind w:hanging="220"/>
                <w:rPr>
                  <w:noProof/>
                  <w:kern w:val="2"/>
                  <w:sz w:val="24"/>
                  <w:szCs w:val="24"/>
                  <w14:ligatures w14:val="standardContextual"/>
                </w:rPr>
              </w:pPr>
              <w:hyperlink w:anchor="_Toc191990474" w:history="1">
                <w:r w:rsidRPr="00BC2625">
                  <w:rPr>
                    <w:rStyle w:val="Hipersaitas"/>
                    <w:rFonts w:ascii="Times New Roman" w:hAnsi="Times New Roman" w:cs="Times New Roman"/>
                    <w:noProof/>
                    <w:sz w:val="24"/>
                    <w:szCs w:val="24"/>
                  </w:rPr>
                  <w:t>3 priedas Darbų kiekių žiniaraštis;</w:t>
                </w:r>
                <w:r w:rsidRPr="00BC2625">
                  <w:rPr>
                    <w:noProof/>
                    <w:webHidden/>
                    <w:sz w:val="24"/>
                    <w:szCs w:val="24"/>
                  </w:rPr>
                  <w:tab/>
                </w:r>
                <w:r w:rsidRPr="00BC2625">
                  <w:rPr>
                    <w:noProof/>
                    <w:webHidden/>
                    <w:sz w:val="24"/>
                    <w:szCs w:val="24"/>
                  </w:rPr>
                  <w:fldChar w:fldCharType="begin"/>
                </w:r>
                <w:r w:rsidRPr="00BC2625">
                  <w:rPr>
                    <w:noProof/>
                    <w:webHidden/>
                    <w:sz w:val="24"/>
                    <w:szCs w:val="24"/>
                  </w:rPr>
                  <w:instrText xml:space="preserve"> PAGEREF _Toc191990474 \h </w:instrText>
                </w:r>
                <w:r w:rsidRPr="00BC2625">
                  <w:rPr>
                    <w:noProof/>
                    <w:webHidden/>
                    <w:sz w:val="24"/>
                    <w:szCs w:val="24"/>
                  </w:rPr>
                </w:r>
                <w:r w:rsidRPr="00BC2625">
                  <w:rPr>
                    <w:noProof/>
                    <w:webHidden/>
                    <w:sz w:val="24"/>
                    <w:szCs w:val="24"/>
                  </w:rPr>
                  <w:fldChar w:fldCharType="separate"/>
                </w:r>
                <w:r w:rsidRPr="00BC2625">
                  <w:rPr>
                    <w:noProof/>
                    <w:webHidden/>
                    <w:sz w:val="24"/>
                    <w:szCs w:val="24"/>
                  </w:rPr>
                  <w:t>5</w:t>
                </w:r>
                <w:r w:rsidRPr="00BC2625">
                  <w:rPr>
                    <w:noProof/>
                    <w:webHidden/>
                    <w:sz w:val="24"/>
                    <w:szCs w:val="24"/>
                  </w:rPr>
                  <w:fldChar w:fldCharType="end"/>
                </w:r>
              </w:hyperlink>
            </w:p>
            <w:p w14:paraId="4AC4060D" w14:textId="00B44F58" w:rsidR="00FF2AE1" w:rsidRPr="00BC2625" w:rsidRDefault="00FF2AE1" w:rsidP="00BC2625">
              <w:pPr>
                <w:pStyle w:val="Turinys2"/>
                <w:ind w:hanging="220"/>
                <w:rPr>
                  <w:noProof/>
                  <w:kern w:val="2"/>
                  <w:sz w:val="24"/>
                  <w:szCs w:val="24"/>
                  <w14:ligatures w14:val="standardContextual"/>
                </w:rPr>
              </w:pPr>
              <w:hyperlink w:anchor="_Toc191990475" w:history="1">
                <w:r w:rsidRPr="00BC2625">
                  <w:rPr>
                    <w:rStyle w:val="Hipersaitas"/>
                    <w:rFonts w:ascii="Times New Roman" w:hAnsi="Times New Roman" w:cs="Times New Roman"/>
                    <w:noProof/>
                    <w:sz w:val="24"/>
                    <w:szCs w:val="24"/>
                  </w:rPr>
                  <w:t>4 priedas Sutarties projektas;</w:t>
                </w:r>
                <w:r w:rsidRPr="00BC2625">
                  <w:rPr>
                    <w:noProof/>
                    <w:webHidden/>
                    <w:sz w:val="24"/>
                    <w:szCs w:val="24"/>
                  </w:rPr>
                  <w:tab/>
                </w:r>
                <w:r w:rsidRPr="00BC2625">
                  <w:rPr>
                    <w:noProof/>
                    <w:webHidden/>
                    <w:sz w:val="24"/>
                    <w:szCs w:val="24"/>
                  </w:rPr>
                  <w:fldChar w:fldCharType="begin"/>
                </w:r>
                <w:r w:rsidRPr="00BC2625">
                  <w:rPr>
                    <w:noProof/>
                    <w:webHidden/>
                    <w:sz w:val="24"/>
                    <w:szCs w:val="24"/>
                  </w:rPr>
                  <w:instrText xml:space="preserve"> PAGEREF _Toc191990475 \h </w:instrText>
                </w:r>
                <w:r w:rsidRPr="00BC2625">
                  <w:rPr>
                    <w:noProof/>
                    <w:webHidden/>
                    <w:sz w:val="24"/>
                    <w:szCs w:val="24"/>
                  </w:rPr>
                </w:r>
                <w:r w:rsidRPr="00BC2625">
                  <w:rPr>
                    <w:noProof/>
                    <w:webHidden/>
                    <w:sz w:val="24"/>
                    <w:szCs w:val="24"/>
                  </w:rPr>
                  <w:fldChar w:fldCharType="separate"/>
                </w:r>
                <w:r w:rsidRPr="00BC2625">
                  <w:rPr>
                    <w:noProof/>
                    <w:webHidden/>
                    <w:sz w:val="24"/>
                    <w:szCs w:val="24"/>
                  </w:rPr>
                  <w:t>5</w:t>
                </w:r>
                <w:r w:rsidRPr="00BC2625">
                  <w:rPr>
                    <w:noProof/>
                    <w:webHidden/>
                    <w:sz w:val="24"/>
                    <w:szCs w:val="24"/>
                  </w:rPr>
                  <w:fldChar w:fldCharType="end"/>
                </w:r>
              </w:hyperlink>
            </w:p>
            <w:p w14:paraId="5D28EBA6" w14:textId="6900FEEF" w:rsidR="00FF2AE1" w:rsidRPr="00BC2625" w:rsidRDefault="00FF2AE1" w:rsidP="00BC2625">
              <w:pPr>
                <w:pStyle w:val="Turinys2"/>
                <w:ind w:hanging="220"/>
                <w:rPr>
                  <w:noProof/>
                  <w:kern w:val="2"/>
                  <w:sz w:val="24"/>
                  <w:szCs w:val="24"/>
                  <w14:ligatures w14:val="standardContextual"/>
                </w:rPr>
              </w:pPr>
              <w:hyperlink w:anchor="_Toc191990476" w:history="1">
                <w:r w:rsidRPr="00BC2625">
                  <w:rPr>
                    <w:rStyle w:val="Hipersaitas"/>
                    <w:rFonts w:ascii="Times New Roman" w:hAnsi="Times New Roman" w:cs="Times New Roman"/>
                    <w:noProof/>
                    <w:sz w:val="24"/>
                    <w:szCs w:val="24"/>
                  </w:rPr>
                  <w:t>5 priedas Kvalifikaciniai reikalavimai ir reikalavimai dėl aplinkos apsaugos vadybos reikalavimų laikymosi;</w:t>
                </w:r>
                <w:r w:rsidRPr="00BC2625">
                  <w:rPr>
                    <w:noProof/>
                    <w:webHidden/>
                    <w:sz w:val="24"/>
                    <w:szCs w:val="24"/>
                  </w:rPr>
                  <w:tab/>
                </w:r>
                <w:r w:rsidRPr="00BC2625">
                  <w:rPr>
                    <w:noProof/>
                    <w:webHidden/>
                    <w:sz w:val="24"/>
                    <w:szCs w:val="24"/>
                  </w:rPr>
                  <w:fldChar w:fldCharType="begin"/>
                </w:r>
                <w:r w:rsidRPr="00BC2625">
                  <w:rPr>
                    <w:noProof/>
                    <w:webHidden/>
                    <w:sz w:val="24"/>
                    <w:szCs w:val="24"/>
                  </w:rPr>
                  <w:instrText xml:space="preserve"> PAGEREF _Toc191990476 \h </w:instrText>
                </w:r>
                <w:r w:rsidRPr="00BC2625">
                  <w:rPr>
                    <w:noProof/>
                    <w:webHidden/>
                    <w:sz w:val="24"/>
                    <w:szCs w:val="24"/>
                  </w:rPr>
                </w:r>
                <w:r w:rsidRPr="00BC2625">
                  <w:rPr>
                    <w:noProof/>
                    <w:webHidden/>
                    <w:sz w:val="24"/>
                    <w:szCs w:val="24"/>
                  </w:rPr>
                  <w:fldChar w:fldCharType="separate"/>
                </w:r>
                <w:r w:rsidRPr="00BC2625">
                  <w:rPr>
                    <w:noProof/>
                    <w:webHidden/>
                    <w:sz w:val="24"/>
                    <w:szCs w:val="24"/>
                  </w:rPr>
                  <w:t>5</w:t>
                </w:r>
                <w:r w:rsidRPr="00BC2625">
                  <w:rPr>
                    <w:noProof/>
                    <w:webHidden/>
                    <w:sz w:val="24"/>
                    <w:szCs w:val="24"/>
                  </w:rPr>
                  <w:fldChar w:fldCharType="end"/>
                </w:r>
              </w:hyperlink>
            </w:p>
            <w:p w14:paraId="05E531B9" w14:textId="76AC5938" w:rsidR="00FF2AE1" w:rsidRPr="00BC2625" w:rsidRDefault="00FF2AE1" w:rsidP="00BC2625">
              <w:pPr>
                <w:pStyle w:val="Turinys2"/>
                <w:ind w:hanging="220"/>
                <w:rPr>
                  <w:noProof/>
                  <w:kern w:val="2"/>
                  <w:sz w:val="24"/>
                  <w:szCs w:val="24"/>
                  <w14:ligatures w14:val="standardContextual"/>
                </w:rPr>
              </w:pPr>
              <w:hyperlink w:anchor="_Toc191990477" w:history="1">
                <w:r w:rsidRPr="00BC2625">
                  <w:rPr>
                    <w:rStyle w:val="Hipersaitas"/>
                    <w:rFonts w:ascii="Times New Roman" w:hAnsi="Times New Roman" w:cs="Times New Roman"/>
                    <w:noProof/>
                    <w:sz w:val="24"/>
                    <w:szCs w:val="24"/>
                  </w:rPr>
                  <w:t>6 priedas Tiekėjų pašalinimo pagrindai;</w:t>
                </w:r>
                <w:r w:rsidRPr="00BC2625">
                  <w:rPr>
                    <w:noProof/>
                    <w:webHidden/>
                    <w:sz w:val="24"/>
                    <w:szCs w:val="24"/>
                  </w:rPr>
                  <w:tab/>
                </w:r>
                <w:r w:rsidRPr="00BC2625">
                  <w:rPr>
                    <w:noProof/>
                    <w:webHidden/>
                    <w:sz w:val="24"/>
                    <w:szCs w:val="24"/>
                  </w:rPr>
                  <w:fldChar w:fldCharType="begin"/>
                </w:r>
                <w:r w:rsidRPr="00BC2625">
                  <w:rPr>
                    <w:noProof/>
                    <w:webHidden/>
                    <w:sz w:val="24"/>
                    <w:szCs w:val="24"/>
                  </w:rPr>
                  <w:instrText xml:space="preserve"> PAGEREF _Toc191990477 \h </w:instrText>
                </w:r>
                <w:r w:rsidRPr="00BC2625">
                  <w:rPr>
                    <w:noProof/>
                    <w:webHidden/>
                    <w:sz w:val="24"/>
                    <w:szCs w:val="24"/>
                  </w:rPr>
                </w:r>
                <w:r w:rsidRPr="00BC2625">
                  <w:rPr>
                    <w:noProof/>
                    <w:webHidden/>
                    <w:sz w:val="24"/>
                    <w:szCs w:val="24"/>
                  </w:rPr>
                  <w:fldChar w:fldCharType="separate"/>
                </w:r>
                <w:r w:rsidRPr="00BC2625">
                  <w:rPr>
                    <w:noProof/>
                    <w:webHidden/>
                    <w:sz w:val="24"/>
                    <w:szCs w:val="24"/>
                  </w:rPr>
                  <w:t>5</w:t>
                </w:r>
                <w:r w:rsidRPr="00BC2625">
                  <w:rPr>
                    <w:noProof/>
                    <w:webHidden/>
                    <w:sz w:val="24"/>
                    <w:szCs w:val="24"/>
                  </w:rPr>
                  <w:fldChar w:fldCharType="end"/>
                </w:r>
              </w:hyperlink>
            </w:p>
            <w:p w14:paraId="44B147B2" w14:textId="26CFAAE9" w:rsidR="00FF2AE1" w:rsidRPr="00BC2625" w:rsidRDefault="00FF2AE1" w:rsidP="00BC2625">
              <w:pPr>
                <w:pStyle w:val="Turinys2"/>
                <w:ind w:hanging="220"/>
                <w:rPr>
                  <w:noProof/>
                  <w:kern w:val="2"/>
                  <w:sz w:val="24"/>
                  <w:szCs w:val="24"/>
                  <w14:ligatures w14:val="standardContextual"/>
                </w:rPr>
              </w:pPr>
              <w:hyperlink w:anchor="_Toc191990478" w:history="1">
                <w:r w:rsidRPr="00BC2625">
                  <w:rPr>
                    <w:rStyle w:val="Hipersaitas"/>
                    <w:rFonts w:ascii="Times New Roman" w:hAnsi="Times New Roman" w:cs="Times New Roman"/>
                    <w:noProof/>
                    <w:sz w:val="24"/>
                    <w:szCs w:val="24"/>
                  </w:rPr>
                  <w:t>7 priedas Už sutarties vykdymą atsakingų specialistų sąrašas;</w:t>
                </w:r>
                <w:r w:rsidRPr="00BC2625">
                  <w:rPr>
                    <w:noProof/>
                    <w:webHidden/>
                    <w:sz w:val="24"/>
                    <w:szCs w:val="24"/>
                  </w:rPr>
                  <w:tab/>
                </w:r>
                <w:r w:rsidRPr="00BC2625">
                  <w:rPr>
                    <w:noProof/>
                    <w:webHidden/>
                    <w:sz w:val="24"/>
                    <w:szCs w:val="24"/>
                  </w:rPr>
                  <w:fldChar w:fldCharType="begin"/>
                </w:r>
                <w:r w:rsidRPr="00BC2625">
                  <w:rPr>
                    <w:noProof/>
                    <w:webHidden/>
                    <w:sz w:val="24"/>
                    <w:szCs w:val="24"/>
                  </w:rPr>
                  <w:instrText xml:space="preserve"> PAGEREF _Toc191990478 \h </w:instrText>
                </w:r>
                <w:r w:rsidRPr="00BC2625">
                  <w:rPr>
                    <w:noProof/>
                    <w:webHidden/>
                    <w:sz w:val="24"/>
                    <w:szCs w:val="24"/>
                  </w:rPr>
                </w:r>
                <w:r w:rsidRPr="00BC2625">
                  <w:rPr>
                    <w:noProof/>
                    <w:webHidden/>
                    <w:sz w:val="24"/>
                    <w:szCs w:val="24"/>
                  </w:rPr>
                  <w:fldChar w:fldCharType="separate"/>
                </w:r>
                <w:r w:rsidRPr="00BC2625">
                  <w:rPr>
                    <w:noProof/>
                    <w:webHidden/>
                    <w:sz w:val="24"/>
                    <w:szCs w:val="24"/>
                  </w:rPr>
                  <w:t>5</w:t>
                </w:r>
                <w:r w:rsidRPr="00BC2625">
                  <w:rPr>
                    <w:noProof/>
                    <w:webHidden/>
                    <w:sz w:val="24"/>
                    <w:szCs w:val="24"/>
                  </w:rPr>
                  <w:fldChar w:fldCharType="end"/>
                </w:r>
              </w:hyperlink>
            </w:p>
            <w:p w14:paraId="6018480F" w14:textId="022D373C" w:rsidR="00FF2AE1" w:rsidRPr="00BC2625" w:rsidRDefault="00FF2AE1" w:rsidP="00BC2625">
              <w:pPr>
                <w:pStyle w:val="Turinys2"/>
                <w:ind w:hanging="220"/>
                <w:rPr>
                  <w:noProof/>
                  <w:kern w:val="2"/>
                  <w:sz w:val="24"/>
                  <w:szCs w:val="24"/>
                  <w14:ligatures w14:val="standardContextual"/>
                </w:rPr>
              </w:pPr>
              <w:hyperlink w:anchor="_Toc191990479" w:history="1">
                <w:r w:rsidRPr="00BC2625">
                  <w:rPr>
                    <w:rStyle w:val="Hipersaitas"/>
                    <w:rFonts w:ascii="Times New Roman" w:hAnsi="Times New Roman" w:cs="Times New Roman"/>
                    <w:noProof/>
                    <w:sz w:val="24"/>
                    <w:szCs w:val="24"/>
                  </w:rPr>
                  <w:t>8 priedas Restauravimo tarybos posėdžio protokolas;</w:t>
                </w:r>
                <w:r w:rsidRPr="00BC2625">
                  <w:rPr>
                    <w:noProof/>
                    <w:webHidden/>
                    <w:sz w:val="24"/>
                    <w:szCs w:val="24"/>
                  </w:rPr>
                  <w:tab/>
                </w:r>
                <w:r w:rsidRPr="00BC2625">
                  <w:rPr>
                    <w:noProof/>
                    <w:webHidden/>
                    <w:sz w:val="24"/>
                    <w:szCs w:val="24"/>
                  </w:rPr>
                  <w:fldChar w:fldCharType="begin"/>
                </w:r>
                <w:r w:rsidRPr="00BC2625">
                  <w:rPr>
                    <w:noProof/>
                    <w:webHidden/>
                    <w:sz w:val="24"/>
                    <w:szCs w:val="24"/>
                  </w:rPr>
                  <w:instrText xml:space="preserve"> PAGEREF _Toc191990479 \h </w:instrText>
                </w:r>
                <w:r w:rsidRPr="00BC2625">
                  <w:rPr>
                    <w:noProof/>
                    <w:webHidden/>
                    <w:sz w:val="24"/>
                    <w:szCs w:val="24"/>
                  </w:rPr>
                </w:r>
                <w:r w:rsidRPr="00BC2625">
                  <w:rPr>
                    <w:noProof/>
                    <w:webHidden/>
                    <w:sz w:val="24"/>
                    <w:szCs w:val="24"/>
                  </w:rPr>
                  <w:fldChar w:fldCharType="separate"/>
                </w:r>
                <w:r w:rsidRPr="00BC2625">
                  <w:rPr>
                    <w:noProof/>
                    <w:webHidden/>
                    <w:sz w:val="24"/>
                    <w:szCs w:val="24"/>
                  </w:rPr>
                  <w:t>5</w:t>
                </w:r>
                <w:r w:rsidRPr="00BC2625">
                  <w:rPr>
                    <w:noProof/>
                    <w:webHidden/>
                    <w:sz w:val="24"/>
                    <w:szCs w:val="24"/>
                  </w:rPr>
                  <w:fldChar w:fldCharType="end"/>
                </w:r>
              </w:hyperlink>
            </w:p>
            <w:p w14:paraId="1E9163D5" w14:textId="61FEE2CA" w:rsidR="00FF2AE1" w:rsidRPr="00BC2625" w:rsidRDefault="00FF2AE1" w:rsidP="00BC2625">
              <w:pPr>
                <w:pStyle w:val="Turinys2"/>
                <w:ind w:hanging="220"/>
                <w:rPr>
                  <w:noProof/>
                  <w:kern w:val="2"/>
                  <w:sz w:val="24"/>
                  <w:szCs w:val="24"/>
                  <w14:ligatures w14:val="standardContextual"/>
                </w:rPr>
              </w:pPr>
              <w:hyperlink w:anchor="_Toc191990480" w:history="1">
                <w:r w:rsidRPr="00BC2625">
                  <w:rPr>
                    <w:rStyle w:val="Hipersaitas"/>
                    <w:rFonts w:ascii="Times New Roman" w:hAnsi="Times New Roman" w:cs="Times New Roman"/>
                    <w:noProof/>
                    <w:sz w:val="24"/>
                    <w:szCs w:val="24"/>
                  </w:rPr>
                  <w:t>9 priedas Kvėdarnos Vytauto Didžiojo paminklo (U.K. KVR 20291) programa.</w:t>
                </w:r>
                <w:r w:rsidRPr="00BC2625">
                  <w:rPr>
                    <w:noProof/>
                    <w:webHidden/>
                    <w:sz w:val="24"/>
                    <w:szCs w:val="24"/>
                  </w:rPr>
                  <w:tab/>
                </w:r>
                <w:r w:rsidRPr="00BC2625">
                  <w:rPr>
                    <w:noProof/>
                    <w:webHidden/>
                    <w:sz w:val="24"/>
                    <w:szCs w:val="24"/>
                  </w:rPr>
                  <w:fldChar w:fldCharType="begin"/>
                </w:r>
                <w:r w:rsidRPr="00BC2625">
                  <w:rPr>
                    <w:noProof/>
                    <w:webHidden/>
                    <w:sz w:val="24"/>
                    <w:szCs w:val="24"/>
                  </w:rPr>
                  <w:instrText xml:space="preserve"> PAGEREF _Toc191990480 \h </w:instrText>
                </w:r>
                <w:r w:rsidRPr="00BC2625">
                  <w:rPr>
                    <w:noProof/>
                    <w:webHidden/>
                    <w:sz w:val="24"/>
                    <w:szCs w:val="24"/>
                  </w:rPr>
                </w:r>
                <w:r w:rsidRPr="00BC2625">
                  <w:rPr>
                    <w:noProof/>
                    <w:webHidden/>
                    <w:sz w:val="24"/>
                    <w:szCs w:val="24"/>
                  </w:rPr>
                  <w:fldChar w:fldCharType="separate"/>
                </w:r>
                <w:r w:rsidRPr="00BC2625">
                  <w:rPr>
                    <w:noProof/>
                    <w:webHidden/>
                    <w:sz w:val="24"/>
                    <w:szCs w:val="24"/>
                  </w:rPr>
                  <w:t>5</w:t>
                </w:r>
                <w:r w:rsidRPr="00BC2625">
                  <w:rPr>
                    <w:noProof/>
                    <w:webHidden/>
                    <w:sz w:val="24"/>
                    <w:szCs w:val="24"/>
                  </w:rPr>
                  <w:fldChar w:fldCharType="end"/>
                </w:r>
              </w:hyperlink>
            </w:p>
            <w:p w14:paraId="50FBC201" w14:textId="4AAFA9EF" w:rsidR="00413BD0" w:rsidRPr="00BC2625" w:rsidRDefault="00173FBA" w:rsidP="00413BD0">
              <w:pPr>
                <w:rPr>
                  <w:rFonts w:ascii="Times New Roman" w:hAnsi="Times New Roman" w:cs="Times New Roman"/>
                  <w:sz w:val="24"/>
                  <w:szCs w:val="24"/>
                </w:rPr>
                <w:sectPr w:rsidR="00413BD0" w:rsidRPr="00BC2625"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BC2625">
                <w:rPr>
                  <w:rFonts w:ascii="Times New Roman" w:hAnsi="Times New Roman" w:cs="Times New Roman"/>
                  <w:noProof/>
                  <w:sz w:val="24"/>
                  <w:szCs w:val="24"/>
                </w:rPr>
                <w:fldChar w:fldCharType="end"/>
              </w:r>
            </w:p>
          </w:sdtContent>
        </w:sdt>
        <w:p w14:paraId="73CCB438" w14:textId="5ACC71EB" w:rsidR="005F13F0" w:rsidRPr="00BC2625" w:rsidRDefault="00000000" w:rsidP="00764170">
          <w:pPr>
            <w:spacing w:after="120"/>
            <w:ind w:firstLine="0"/>
            <w:contextualSpacing/>
            <w:rPr>
              <w:rFonts w:ascii="Times New Roman" w:hAnsi="Times New Roman" w:cs="Times New Roman"/>
              <w:sz w:val="24"/>
              <w:szCs w:val="24"/>
            </w:rPr>
          </w:pPr>
        </w:p>
      </w:sdtContent>
    </w:sdt>
    <w:p w14:paraId="12085CDF" w14:textId="16073931" w:rsidR="00746BAF" w:rsidRPr="00BC2625" w:rsidRDefault="00C31EC9">
      <w:pPr>
        <w:pStyle w:val="Antrat1"/>
        <w:numPr>
          <w:ilvl w:val="0"/>
          <w:numId w:val="5"/>
        </w:numPr>
        <w:spacing w:before="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1990462"/>
      <w:bookmarkStart w:id="6" w:name="_Ref39666794"/>
      <w:bookmarkStart w:id="7" w:name="_Ref39666796"/>
      <w:bookmarkStart w:id="8" w:name="_Toc48053171"/>
      <w:bookmarkStart w:id="9" w:name="_Toc147739116"/>
      <w:bookmarkEnd w:id="0"/>
      <w:bookmarkEnd w:id="1"/>
      <w:bookmarkEnd w:id="2"/>
      <w:bookmarkEnd w:id="3"/>
      <w:bookmarkEnd w:id="4"/>
      <w:r w:rsidRPr="00BC2625">
        <w:rPr>
          <w:rFonts w:ascii="Times New Roman" w:hAnsi="Times New Roman" w:cs="Times New Roman"/>
          <w:b/>
          <w:bCs/>
          <w:color w:val="auto"/>
          <w:sz w:val="24"/>
          <w:szCs w:val="24"/>
        </w:rPr>
        <w:t>Bendra informacij</w:t>
      </w:r>
      <w:r w:rsidR="00B076FD" w:rsidRPr="00BC2625">
        <w:rPr>
          <w:rFonts w:ascii="Times New Roman" w:hAnsi="Times New Roman" w:cs="Times New Roman"/>
          <w:b/>
          <w:bCs/>
          <w:color w:val="auto"/>
          <w:sz w:val="24"/>
          <w:szCs w:val="24"/>
        </w:rPr>
        <w:t>a</w:t>
      </w:r>
      <w:bookmarkEnd w:id="5"/>
      <w:r w:rsidR="6B81CCAC" w:rsidRPr="00BC2625">
        <w:rPr>
          <w:rFonts w:ascii="Times New Roman" w:hAnsi="Times New Roman" w:cs="Times New Roman"/>
          <w:b/>
          <w:bCs/>
          <w:color w:val="auto"/>
          <w:sz w:val="24"/>
          <w:szCs w:val="24"/>
        </w:rPr>
        <w:t xml:space="preserve"> </w:t>
      </w:r>
    </w:p>
    <w:p w14:paraId="698C5E70" w14:textId="490FD0EB" w:rsidR="00746BAF" w:rsidRPr="00BC2625" w:rsidRDefault="00746BAF" w:rsidP="00746BAF">
      <w:pPr>
        <w:ind w:firstLine="0"/>
        <w:rPr>
          <w:rFonts w:ascii="Times New Roman" w:hAnsi="Times New Roman" w:cs="Times New Roman"/>
          <w:sz w:val="24"/>
          <w:szCs w:val="24"/>
        </w:rPr>
      </w:pPr>
    </w:p>
    <w:p w14:paraId="331231C2" w14:textId="77777777" w:rsidR="003E0529" w:rsidRPr="00BC2625" w:rsidRDefault="003E0529">
      <w:pPr>
        <w:pStyle w:val="Sraopastraipa"/>
        <w:numPr>
          <w:ilvl w:val="1"/>
          <w:numId w:val="10"/>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 xml:space="preserve">Perkančioji organizacija –  </w:t>
      </w:r>
      <w:bookmarkStart w:id="10" w:name="_Hlk159413543"/>
      <w:r w:rsidRPr="00BC2625">
        <w:rPr>
          <w:rFonts w:ascii="Times New Roman" w:hAnsi="Times New Roman" w:cs="Times New Roman"/>
          <w:sz w:val="24"/>
          <w:szCs w:val="24"/>
        </w:rPr>
        <w:t>Šilalės rajono savivaldybės administracija</w:t>
      </w:r>
      <w:bookmarkEnd w:id="10"/>
      <w:r w:rsidRPr="00BC2625">
        <w:rPr>
          <w:rFonts w:ascii="Times New Roman" w:hAnsi="Times New Roman" w:cs="Times New Roman"/>
          <w:sz w:val="24"/>
          <w:szCs w:val="24"/>
        </w:rPr>
        <w:t>, juridinio asmens kodas 188773720 adresas J. Basanavičiaus g. 2-1, 75138 Šilalė. Perkančioji organizacija nėra PVM mokėtoja.</w:t>
      </w:r>
    </w:p>
    <w:p w14:paraId="5C0BA89B" w14:textId="77777777" w:rsidR="003E0529" w:rsidRPr="00BC2625" w:rsidRDefault="003E0529">
      <w:pPr>
        <w:pStyle w:val="Sraopastraipa"/>
        <w:numPr>
          <w:ilvl w:val="1"/>
          <w:numId w:val="10"/>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 xml:space="preserve"> Pirkimas neatliekamas naudojantis centralizuotų pirkimų katalogu, nes </w:t>
      </w:r>
      <w:proofErr w:type="spellStart"/>
      <w:r w:rsidRPr="00BC2625">
        <w:rPr>
          <w:rFonts w:ascii="Times New Roman" w:hAnsi="Times New Roman" w:cs="Times New Roman"/>
          <w:sz w:val="24"/>
          <w:szCs w:val="24"/>
          <w:lang w:val="en-US"/>
        </w:rPr>
        <w:t>nes</w:t>
      </w:r>
      <w:proofErr w:type="spellEnd"/>
      <w:r w:rsidRPr="00BC2625">
        <w:rPr>
          <w:rFonts w:ascii="Times New Roman" w:hAnsi="Times New Roman" w:cs="Times New Roman"/>
          <w:sz w:val="24"/>
          <w:szCs w:val="24"/>
          <w:lang w:val="en-US"/>
        </w:rPr>
        <w:t xml:space="preserve"> CPO LT </w:t>
      </w:r>
      <w:proofErr w:type="spellStart"/>
      <w:r w:rsidRPr="00BC2625">
        <w:rPr>
          <w:rFonts w:ascii="Times New Roman" w:hAnsi="Times New Roman" w:cs="Times New Roman"/>
          <w:sz w:val="24"/>
          <w:szCs w:val="24"/>
          <w:lang w:val="en-US"/>
        </w:rPr>
        <w:t>elektroniniame</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kataloge</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nėra</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pirkimo</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atitinkančio</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pirkimo</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sąlygų</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technines</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specifikacijas</w:t>
      </w:r>
      <w:proofErr w:type="spellEnd"/>
      <w:r w:rsidRPr="00BC2625">
        <w:rPr>
          <w:rFonts w:ascii="Times New Roman" w:hAnsi="Times New Roman" w:cs="Times New Roman"/>
          <w:sz w:val="24"/>
          <w:szCs w:val="24"/>
        </w:rPr>
        <w:t xml:space="preserve"> </w:t>
      </w:r>
    </w:p>
    <w:p w14:paraId="465026F0" w14:textId="77777777" w:rsidR="003E0529" w:rsidRPr="00BC2625" w:rsidRDefault="003E0529">
      <w:pPr>
        <w:pStyle w:val="Sraopastraipa"/>
        <w:numPr>
          <w:ilvl w:val="1"/>
          <w:numId w:val="10"/>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Perkančioji organizacija nerezervuoja teisės dalyvauti pirkime.</w:t>
      </w:r>
    </w:p>
    <w:p w14:paraId="0BF29CDB" w14:textId="77777777" w:rsidR="003E0529" w:rsidRPr="00BC2625" w:rsidRDefault="003E0529">
      <w:pPr>
        <w:pStyle w:val="Sraopastraipa"/>
        <w:numPr>
          <w:ilvl w:val="1"/>
          <w:numId w:val="10"/>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Stebėtojai dalyvauti Komisijos posėdžiuose nėra kviečiami.</w:t>
      </w:r>
    </w:p>
    <w:p w14:paraId="757844F6" w14:textId="77A08656" w:rsidR="003E0529" w:rsidRPr="00BC2625" w:rsidRDefault="003E0529">
      <w:pPr>
        <w:pStyle w:val="Sraopastraipa"/>
        <w:numPr>
          <w:ilvl w:val="1"/>
          <w:numId w:val="10"/>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 xml:space="preserve">Atliekamas žaliasis pirkimas. Pirkimas vykdomas vadovaujantis </w:t>
      </w:r>
      <w:hyperlink r:id="rId16" w:history="1">
        <w:r w:rsidRPr="00BC2625">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C2625">
        <w:rPr>
          <w:rFonts w:ascii="Times New Roman" w:hAnsi="Times New Roman" w:cs="Times New Roman"/>
          <w:sz w:val="24"/>
          <w:szCs w:val="24"/>
        </w:rPr>
        <w:t>“ 4.</w:t>
      </w:r>
      <w:r w:rsidR="00FF2AE1" w:rsidRPr="00BC2625">
        <w:rPr>
          <w:rFonts w:ascii="Times New Roman" w:hAnsi="Times New Roman" w:cs="Times New Roman"/>
          <w:sz w:val="24"/>
          <w:szCs w:val="24"/>
        </w:rPr>
        <w:t>3</w:t>
      </w:r>
      <w:r w:rsidRPr="00BC2625">
        <w:rPr>
          <w:rFonts w:ascii="Times New Roman" w:hAnsi="Times New Roman" w:cs="Times New Roman"/>
          <w:sz w:val="24"/>
          <w:szCs w:val="24"/>
        </w:rPr>
        <w:t xml:space="preserve"> papunkčiu. </w:t>
      </w:r>
      <w:r w:rsidRPr="00BC2625">
        <w:rPr>
          <w:rFonts w:ascii="Times New Roman" w:hAnsi="Times New Roman" w:cs="Times New Roman"/>
          <w:i/>
          <w:iCs/>
          <w:sz w:val="24"/>
          <w:szCs w:val="24"/>
        </w:rPr>
        <w:t xml:space="preserve">Aplinkos apaugos kriterijai nustatyti </w:t>
      </w:r>
      <w:r w:rsidR="00FF2AE1" w:rsidRPr="00BC2625">
        <w:rPr>
          <w:rFonts w:ascii="Times New Roman" w:hAnsi="Times New Roman" w:cs="Times New Roman"/>
          <w:i/>
          <w:iCs/>
          <w:sz w:val="24"/>
          <w:szCs w:val="24"/>
        </w:rPr>
        <w:t>5</w:t>
      </w:r>
      <w:r w:rsidRPr="00BC2625">
        <w:rPr>
          <w:rFonts w:ascii="Times New Roman" w:hAnsi="Times New Roman" w:cs="Times New Roman"/>
          <w:i/>
          <w:iCs/>
          <w:sz w:val="24"/>
          <w:szCs w:val="24"/>
        </w:rPr>
        <w:t xml:space="preserve"> priede</w:t>
      </w:r>
      <w:r w:rsidRPr="00BC2625">
        <w:rPr>
          <w:rFonts w:ascii="Times New Roman" w:hAnsi="Times New Roman" w:cs="Times New Roman"/>
          <w:sz w:val="24"/>
          <w:szCs w:val="24"/>
        </w:rPr>
        <w:t xml:space="preserve">. </w:t>
      </w:r>
    </w:p>
    <w:p w14:paraId="21FA958B" w14:textId="77777777" w:rsidR="003E0529" w:rsidRPr="00BC2625" w:rsidRDefault="003E0529">
      <w:pPr>
        <w:pStyle w:val="Sraopastraipa"/>
        <w:numPr>
          <w:ilvl w:val="1"/>
          <w:numId w:val="8"/>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 xml:space="preserve">Išankstinis skelbimas apie pirkimą nebuvo paskelbtas </w:t>
      </w:r>
    </w:p>
    <w:p w14:paraId="2547B8DC" w14:textId="77777777" w:rsidR="003E0529" w:rsidRPr="00BC2625" w:rsidRDefault="003E0529">
      <w:pPr>
        <w:pStyle w:val="Sraopastraipa"/>
        <w:numPr>
          <w:ilvl w:val="1"/>
          <w:numId w:val="8"/>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 xml:space="preserve">Pirkime perkančioji organizacija nenumato skelbti pranešimo dėl savanoriško </w:t>
      </w:r>
      <w:proofErr w:type="spellStart"/>
      <w:r w:rsidRPr="00BC2625">
        <w:rPr>
          <w:rFonts w:ascii="Times New Roman" w:hAnsi="Times New Roman" w:cs="Times New Roman"/>
          <w:sz w:val="24"/>
          <w:szCs w:val="24"/>
        </w:rPr>
        <w:t>ex</w:t>
      </w:r>
      <w:proofErr w:type="spellEnd"/>
      <w:r w:rsidRPr="00BC2625">
        <w:rPr>
          <w:rFonts w:ascii="Times New Roman" w:hAnsi="Times New Roman" w:cs="Times New Roman"/>
          <w:sz w:val="24"/>
          <w:szCs w:val="24"/>
        </w:rPr>
        <w:t xml:space="preserve"> ante skaidrumo.</w:t>
      </w:r>
    </w:p>
    <w:p w14:paraId="4B8B8EB6" w14:textId="77777777" w:rsidR="003E0529" w:rsidRPr="00BC2625" w:rsidRDefault="003E0529">
      <w:pPr>
        <w:pStyle w:val="Sraopastraipa"/>
        <w:numPr>
          <w:ilvl w:val="1"/>
          <w:numId w:val="8"/>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Pirkime neleidžiama pateikti alternatyvių pasiūlymų.</w:t>
      </w:r>
    </w:p>
    <w:p w14:paraId="43EEBE33" w14:textId="77777777" w:rsidR="003E0529" w:rsidRPr="00BC2625" w:rsidRDefault="003E0529">
      <w:pPr>
        <w:pStyle w:val="Sraopastraipa"/>
        <w:numPr>
          <w:ilvl w:val="1"/>
          <w:numId w:val="8"/>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Bendrosios pirkimo sąlygos yra neatskiriama šių pirkimo sąlygų dalis.</w:t>
      </w:r>
    </w:p>
    <w:p w14:paraId="30EE5DF4" w14:textId="77777777" w:rsidR="00C11C72" w:rsidRPr="00BC2625" w:rsidRDefault="00C11C72" w:rsidP="00C11C72">
      <w:pPr>
        <w:pStyle w:val="Sraopastraipa"/>
        <w:spacing w:line="240" w:lineRule="auto"/>
        <w:ind w:left="352" w:firstLine="0"/>
        <w:rPr>
          <w:rFonts w:ascii="Times New Roman" w:hAnsi="Times New Roman" w:cs="Times New Roman"/>
          <w:sz w:val="24"/>
          <w:szCs w:val="24"/>
        </w:rPr>
      </w:pPr>
    </w:p>
    <w:p w14:paraId="4ED932F3" w14:textId="2CE07367" w:rsidR="00FB3C75" w:rsidRPr="00BC2625" w:rsidRDefault="00244994">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1" w:name="_Toc191990463"/>
      <w:r w:rsidRPr="00BC2625">
        <w:rPr>
          <w:rFonts w:ascii="Times New Roman" w:hAnsi="Times New Roman" w:cs="Times New Roman"/>
          <w:b/>
          <w:bCs/>
          <w:color w:val="auto"/>
          <w:sz w:val="24"/>
          <w:szCs w:val="24"/>
        </w:rPr>
        <w:t>Pirkimo objektas</w:t>
      </w:r>
      <w:bookmarkEnd w:id="11"/>
    </w:p>
    <w:p w14:paraId="7D847502" w14:textId="77777777" w:rsidR="00FB3C75" w:rsidRPr="00BC2625" w:rsidRDefault="00FB3C75" w:rsidP="00E62E95">
      <w:pPr>
        <w:spacing w:line="240" w:lineRule="auto"/>
        <w:ind w:firstLine="0"/>
        <w:rPr>
          <w:rFonts w:ascii="Times New Roman" w:hAnsi="Times New Roman" w:cs="Times New Roman"/>
          <w:sz w:val="24"/>
          <w:szCs w:val="24"/>
        </w:rPr>
      </w:pPr>
    </w:p>
    <w:p w14:paraId="0AEFEE07" w14:textId="4CA7F112" w:rsidR="00FB3C75" w:rsidRPr="00BC2625" w:rsidRDefault="4A330118">
      <w:pPr>
        <w:pStyle w:val="Betarp"/>
        <w:numPr>
          <w:ilvl w:val="1"/>
          <w:numId w:val="7"/>
        </w:numPr>
        <w:tabs>
          <w:tab w:val="left" w:pos="709"/>
        </w:tabs>
        <w:spacing w:after="120"/>
        <w:ind w:left="0" w:firstLine="426"/>
        <w:contextualSpacing/>
        <w:rPr>
          <w:rFonts w:ascii="Times New Roman" w:hAnsi="Times New Roman" w:cs="Times New Roman"/>
          <w:sz w:val="24"/>
          <w:szCs w:val="24"/>
        </w:rPr>
      </w:pPr>
      <w:r w:rsidRPr="00BC2625">
        <w:rPr>
          <w:rFonts w:ascii="Times New Roman" w:hAnsi="Times New Roman" w:cs="Times New Roman"/>
          <w:sz w:val="24"/>
          <w:szCs w:val="24"/>
        </w:rPr>
        <w:t xml:space="preserve"> </w:t>
      </w:r>
      <w:r w:rsidR="00651664" w:rsidRPr="00BC2625">
        <w:rPr>
          <w:rFonts w:ascii="Times New Roman" w:hAnsi="Times New Roman" w:cs="Times New Roman"/>
          <w:sz w:val="24"/>
          <w:szCs w:val="24"/>
        </w:rPr>
        <w:t xml:space="preserve">Perkančioji organizacija </w:t>
      </w:r>
      <w:r w:rsidR="00FB3C75" w:rsidRPr="00BC2625">
        <w:rPr>
          <w:rFonts w:ascii="Times New Roman" w:eastAsia="Calibri" w:hAnsi="Times New Roman" w:cs="Times New Roman"/>
          <w:sz w:val="24"/>
          <w:szCs w:val="24"/>
        </w:rPr>
        <w:t xml:space="preserve">numato </w:t>
      </w:r>
      <w:r w:rsidR="003E0529" w:rsidRPr="00BC2625">
        <w:rPr>
          <w:rFonts w:ascii="Times New Roman" w:eastAsia="Calibri" w:hAnsi="Times New Roman" w:cs="Times New Roman"/>
          <w:sz w:val="24"/>
          <w:szCs w:val="24"/>
        </w:rPr>
        <w:t xml:space="preserve">atlikti </w:t>
      </w:r>
      <w:r w:rsidR="00FF2AE1" w:rsidRPr="00BC2625">
        <w:rPr>
          <w:rFonts w:ascii="Times New Roman" w:eastAsia="Calibri" w:hAnsi="Times New Roman" w:cs="Times New Roman"/>
          <w:b/>
          <w:bCs/>
          <w:sz w:val="24"/>
          <w:szCs w:val="24"/>
        </w:rPr>
        <w:t>paminklo Vytautui Didžiajam restauravimo ir konservavimo darbus</w:t>
      </w:r>
      <w:r w:rsidR="003E0529" w:rsidRPr="00BC2625">
        <w:rPr>
          <w:rFonts w:ascii="Times New Roman" w:eastAsia="Calibri" w:hAnsi="Times New Roman" w:cs="Times New Roman"/>
          <w:sz w:val="24"/>
          <w:szCs w:val="24"/>
        </w:rPr>
        <w:t xml:space="preserve">. Perkama dalis darbų, numatytų projekte. Šiuo pirkimu numatoma įrengti 8 apšvietimo stulpus Bokštų g., </w:t>
      </w:r>
      <w:proofErr w:type="spellStart"/>
      <w:r w:rsidR="003E0529" w:rsidRPr="00BC2625">
        <w:rPr>
          <w:rFonts w:ascii="Times New Roman" w:eastAsia="Calibri" w:hAnsi="Times New Roman" w:cs="Times New Roman"/>
          <w:sz w:val="24"/>
          <w:szCs w:val="24"/>
        </w:rPr>
        <w:t>Traksėdžio</w:t>
      </w:r>
      <w:proofErr w:type="spellEnd"/>
      <w:r w:rsidR="003E0529" w:rsidRPr="00BC2625">
        <w:rPr>
          <w:rFonts w:ascii="Times New Roman" w:eastAsia="Calibri" w:hAnsi="Times New Roman" w:cs="Times New Roman"/>
          <w:sz w:val="24"/>
          <w:szCs w:val="24"/>
        </w:rPr>
        <w:t xml:space="preserve"> kaime, </w:t>
      </w:r>
      <w:proofErr w:type="spellStart"/>
      <w:r w:rsidR="003E0529" w:rsidRPr="00BC2625">
        <w:rPr>
          <w:rFonts w:ascii="Times New Roman" w:eastAsia="Calibri" w:hAnsi="Times New Roman" w:cs="Times New Roman"/>
          <w:sz w:val="24"/>
          <w:szCs w:val="24"/>
        </w:rPr>
        <w:t>Traksėdžio</w:t>
      </w:r>
      <w:proofErr w:type="spellEnd"/>
      <w:r w:rsidR="003E0529" w:rsidRPr="00BC2625">
        <w:rPr>
          <w:rFonts w:ascii="Times New Roman" w:eastAsia="Calibri" w:hAnsi="Times New Roman" w:cs="Times New Roman"/>
          <w:sz w:val="24"/>
          <w:szCs w:val="24"/>
        </w:rPr>
        <w:t xml:space="preserve"> sen.,</w:t>
      </w:r>
      <w:r w:rsidR="00FB3C75" w:rsidRPr="00BC2625">
        <w:rPr>
          <w:rFonts w:ascii="Times New Roman" w:eastAsia="Calibri" w:hAnsi="Times New Roman" w:cs="Times New Roman"/>
          <w:sz w:val="24"/>
          <w:szCs w:val="24"/>
        </w:rPr>
        <w:t>.</w:t>
      </w:r>
      <w:r w:rsidR="00FB3C75" w:rsidRPr="00BC2625">
        <w:rPr>
          <w:rFonts w:ascii="Times New Roman" w:hAnsi="Times New Roman" w:cs="Times New Roman"/>
          <w:sz w:val="24"/>
          <w:szCs w:val="24"/>
        </w:rPr>
        <w:t xml:space="preserve"> Reikalavimai </w:t>
      </w:r>
      <w:r w:rsidR="00966703" w:rsidRPr="00BC2625">
        <w:rPr>
          <w:rFonts w:ascii="Times New Roman" w:hAnsi="Times New Roman" w:cs="Times New Roman"/>
          <w:sz w:val="24"/>
          <w:szCs w:val="24"/>
        </w:rPr>
        <w:t>p</w:t>
      </w:r>
      <w:r w:rsidR="00FB3C75" w:rsidRPr="00BC2625">
        <w:rPr>
          <w:rFonts w:ascii="Times New Roman" w:hAnsi="Times New Roman" w:cs="Times New Roman"/>
          <w:sz w:val="24"/>
          <w:szCs w:val="24"/>
        </w:rPr>
        <w:t>irkimo objektui nustatyti</w:t>
      </w:r>
      <w:r w:rsidR="00AE2AEF" w:rsidRPr="00BC2625">
        <w:rPr>
          <w:rFonts w:ascii="Times New Roman" w:hAnsi="Times New Roman" w:cs="Times New Roman"/>
          <w:sz w:val="24"/>
          <w:szCs w:val="24"/>
        </w:rPr>
        <w:t xml:space="preserve"> </w:t>
      </w:r>
      <w:r w:rsidR="00966703" w:rsidRPr="00BC2625">
        <w:rPr>
          <w:rFonts w:ascii="Times New Roman" w:hAnsi="Times New Roman" w:cs="Times New Roman"/>
          <w:sz w:val="24"/>
          <w:szCs w:val="24"/>
        </w:rPr>
        <w:t>s</w:t>
      </w:r>
      <w:r w:rsidR="00044836" w:rsidRPr="00BC2625">
        <w:rPr>
          <w:rFonts w:ascii="Times New Roman" w:hAnsi="Times New Roman" w:cs="Times New Roman"/>
          <w:sz w:val="24"/>
          <w:szCs w:val="24"/>
        </w:rPr>
        <w:t>pecialiųjų p</w:t>
      </w:r>
      <w:r w:rsidR="00AE2AEF" w:rsidRPr="00BC2625">
        <w:rPr>
          <w:rFonts w:ascii="Times New Roman" w:hAnsi="Times New Roman" w:cs="Times New Roman"/>
          <w:sz w:val="24"/>
          <w:szCs w:val="24"/>
        </w:rPr>
        <w:t xml:space="preserve">irkimo </w:t>
      </w:r>
      <w:r w:rsidR="00FF2AE1" w:rsidRPr="00BC2625">
        <w:rPr>
          <w:rFonts w:ascii="Times New Roman" w:hAnsi="Times New Roman" w:cs="Times New Roman"/>
          <w:sz w:val="24"/>
          <w:szCs w:val="24"/>
        </w:rPr>
        <w:t>prieduose</w:t>
      </w:r>
      <w:r w:rsidR="00AE2AEF" w:rsidRPr="00BC2625">
        <w:rPr>
          <w:rFonts w:ascii="Times New Roman" w:hAnsi="Times New Roman" w:cs="Times New Roman"/>
          <w:sz w:val="24"/>
          <w:szCs w:val="24"/>
        </w:rPr>
        <w:t>.</w:t>
      </w:r>
    </w:p>
    <w:p w14:paraId="040BA7D8" w14:textId="350E2C00" w:rsidR="003E0529" w:rsidRPr="00BC2625" w:rsidRDefault="003E0529">
      <w:pPr>
        <w:pStyle w:val="Betarp"/>
        <w:numPr>
          <w:ilvl w:val="1"/>
          <w:numId w:val="7"/>
        </w:numPr>
        <w:tabs>
          <w:tab w:val="left" w:pos="709"/>
        </w:tabs>
        <w:ind w:left="0" w:firstLine="426"/>
        <w:rPr>
          <w:rFonts w:ascii="Times New Roman" w:hAnsi="Times New Roman" w:cs="Times New Roman"/>
          <w:sz w:val="24"/>
          <w:szCs w:val="24"/>
        </w:rPr>
      </w:pPr>
      <w:r w:rsidRPr="00BC2625">
        <w:rPr>
          <w:rFonts w:ascii="Times New Roman" w:hAnsi="Times New Roman" w:cs="Times New Roman"/>
          <w:sz w:val="24"/>
          <w:szCs w:val="24"/>
        </w:rPr>
        <w:t xml:space="preserve">Pirkimo objektas į dalis neskaidomas, nes dėl skaidymo į dalis pirkimo sutarties vykdymas taptų sudėtingas techniniu požiūriu, atliekant darbus keliems vykdytojams būtų sudėtinga suderinti darbus tarpusavyje, vienas konkurso laimėtojas galės lygiagrečiai ruoštis statybos darbams, atlikti kai kuriuos paruošiamuosius darbus, planuoti reikalingą techniką. Skirtingų pirkimo objekto dalių įgyvendinimas būtų techniškai glaudžiai susijęs ir dėl to perkančiajai organizacijai atsirastų būtinybė koordinuoti šių dalių tiekėjus ir tai keltų riziką netinkamai įvykdyti pirkimo sutartį. </w:t>
      </w:r>
    </w:p>
    <w:p w14:paraId="4E32C93C" w14:textId="77777777" w:rsidR="003E0529" w:rsidRPr="00BC2625" w:rsidRDefault="003E0529" w:rsidP="00BC2625">
      <w:pPr>
        <w:pStyle w:val="Sraopastraipa"/>
        <w:tabs>
          <w:tab w:val="left" w:pos="709"/>
        </w:tabs>
        <w:spacing w:line="240" w:lineRule="auto"/>
        <w:ind w:left="0" w:firstLine="426"/>
        <w:rPr>
          <w:rFonts w:ascii="Times New Roman" w:hAnsi="Times New Roman" w:cs="Times New Roman"/>
          <w:sz w:val="24"/>
          <w:szCs w:val="24"/>
        </w:rPr>
      </w:pPr>
      <w:r w:rsidRPr="00BC2625">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D5ED7E0" w14:textId="77777777" w:rsidR="003E0529" w:rsidRPr="00BC2625" w:rsidRDefault="003E0529" w:rsidP="00BC2625">
      <w:pPr>
        <w:pStyle w:val="Sraopastraipa"/>
        <w:tabs>
          <w:tab w:val="left" w:pos="709"/>
        </w:tabs>
        <w:spacing w:line="240" w:lineRule="auto"/>
        <w:ind w:left="0" w:firstLine="426"/>
        <w:rPr>
          <w:rFonts w:ascii="Times New Roman" w:hAnsi="Times New Roman" w:cs="Times New Roman"/>
          <w:sz w:val="24"/>
          <w:szCs w:val="24"/>
        </w:rPr>
      </w:pPr>
      <w:r w:rsidRPr="00BC2625">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C71D4BD" w14:textId="6A8B93E1" w:rsidR="003E0529" w:rsidRPr="00BC2625" w:rsidRDefault="003E0529" w:rsidP="00BC2625">
      <w:pPr>
        <w:pStyle w:val="Sraopastraipa"/>
        <w:tabs>
          <w:tab w:val="left" w:pos="709"/>
        </w:tabs>
        <w:spacing w:line="240" w:lineRule="auto"/>
        <w:ind w:left="0" w:firstLine="426"/>
        <w:rPr>
          <w:rFonts w:ascii="Times New Roman" w:hAnsi="Times New Roman" w:cs="Times New Roman"/>
          <w:sz w:val="24"/>
          <w:szCs w:val="24"/>
        </w:rPr>
      </w:pPr>
      <w:r w:rsidRPr="00BC2625">
        <w:rPr>
          <w:rFonts w:ascii="Times New Roman" w:hAnsi="Times New Roman" w:cs="Times New Roman"/>
          <w:b/>
          <w:bCs/>
          <w:sz w:val="24"/>
          <w:szCs w:val="24"/>
        </w:rPr>
        <w:t>2.5.</w:t>
      </w:r>
      <w:r w:rsidRPr="00BC2625">
        <w:rPr>
          <w:rFonts w:ascii="Times New Roman" w:hAnsi="Times New Roman" w:cs="Times New Roman"/>
          <w:sz w:val="24"/>
          <w:szCs w:val="24"/>
        </w:rPr>
        <w:t xml:space="preserve"> </w:t>
      </w:r>
      <w:r w:rsidRPr="00BC2625">
        <w:rPr>
          <w:rFonts w:ascii="Times New Roman" w:hAnsi="Times New Roman" w:cs="Times New Roman"/>
          <w:b/>
          <w:sz w:val="24"/>
          <w:szCs w:val="24"/>
        </w:rPr>
        <w:t xml:space="preserve">Darbų atlikimo vieta: </w:t>
      </w:r>
      <w:r w:rsidR="00FF2AE1" w:rsidRPr="00BC2625">
        <w:rPr>
          <w:rFonts w:ascii="Times New Roman" w:hAnsi="Times New Roman" w:cs="Times New Roman"/>
          <w:sz w:val="24"/>
          <w:szCs w:val="24"/>
        </w:rPr>
        <w:t>Kvėdarnos mstl. Kvėdarnos sen. Šilalės r.</w:t>
      </w:r>
    </w:p>
    <w:p w14:paraId="49765B23" w14:textId="4EE4D951" w:rsidR="003E0529" w:rsidRPr="00BC2625" w:rsidRDefault="003E0529" w:rsidP="00BC2625">
      <w:pPr>
        <w:pStyle w:val="Sraopastraipa"/>
        <w:tabs>
          <w:tab w:val="left" w:pos="709"/>
        </w:tabs>
        <w:spacing w:line="240" w:lineRule="auto"/>
        <w:ind w:left="0" w:firstLine="426"/>
        <w:rPr>
          <w:rFonts w:ascii="Times New Roman" w:hAnsi="Times New Roman" w:cs="Times New Roman"/>
          <w:bCs/>
          <w:sz w:val="24"/>
          <w:szCs w:val="24"/>
        </w:rPr>
      </w:pPr>
      <w:r w:rsidRPr="00BC2625">
        <w:rPr>
          <w:rFonts w:ascii="Times New Roman" w:hAnsi="Times New Roman" w:cs="Times New Roman"/>
          <w:bCs/>
          <w:sz w:val="24"/>
          <w:szCs w:val="24"/>
        </w:rPr>
        <w:t xml:space="preserve">2.7. Perkančioji organizacija nerengs objekto apžiūros. Tiekėjai savarankiškai gali apžiūrėti pirkimo objektą. </w:t>
      </w:r>
      <w:r w:rsidRPr="00BC2625">
        <w:rPr>
          <w:rFonts w:ascii="Times New Roman" w:hAnsi="Times New Roman" w:cs="Times New Roman"/>
          <w:bCs/>
          <w:sz w:val="24"/>
          <w:szCs w:val="24"/>
          <w:lang w:val="pt-BR"/>
        </w:rPr>
        <w:t xml:space="preserve">Tiekėjas savo iniciatyva apžiūrėjęs objektą, kuriame bus atliekami sutartyje numatyti darbai ir įvertinęs juos su </w:t>
      </w:r>
      <w:r w:rsidRPr="00BC2625">
        <w:rPr>
          <w:rFonts w:ascii="Times New Roman" w:hAnsi="Times New Roman" w:cs="Times New Roman"/>
          <w:bCs/>
          <w:sz w:val="24"/>
          <w:szCs w:val="24"/>
          <w:lang w:val="pt-BR"/>
        </w:rPr>
        <w:lastRenderedPageBreak/>
        <w:t>pateiktais pirkimo dokumentais, visus prašymus (paklausimus)</w:t>
      </w:r>
      <w:r w:rsidRPr="00BC2625">
        <w:rPr>
          <w:rFonts w:ascii="Times New Roman" w:hAnsi="Times New Roman" w:cs="Times New Roman"/>
          <w:bCs/>
          <w:sz w:val="24"/>
          <w:szCs w:val="24"/>
        </w:rPr>
        <w:t xml:space="preserve"> paaiškinti turi pateikti perkančiajai organizacijai CVP IS susirašinėjimo priemonėmis.</w:t>
      </w:r>
    </w:p>
    <w:p w14:paraId="1E380431" w14:textId="77777777" w:rsidR="00C11C72" w:rsidRPr="00BC2625" w:rsidRDefault="00C11C72" w:rsidP="003E0529">
      <w:pPr>
        <w:pStyle w:val="Sraopastraipa"/>
        <w:spacing w:line="240" w:lineRule="auto"/>
        <w:ind w:left="0" w:firstLine="709"/>
        <w:rPr>
          <w:rFonts w:ascii="Times New Roman" w:hAnsi="Times New Roman" w:cs="Times New Roman"/>
          <w:bCs/>
          <w:sz w:val="24"/>
          <w:szCs w:val="24"/>
        </w:rPr>
      </w:pPr>
    </w:p>
    <w:p w14:paraId="0CEA2D40" w14:textId="20F0AB45" w:rsidR="00FB3C75" w:rsidRPr="00BC2625" w:rsidRDefault="00BF3638">
      <w:pPr>
        <w:pStyle w:val="Antrat1"/>
        <w:numPr>
          <w:ilvl w:val="0"/>
          <w:numId w:val="7"/>
        </w:numPr>
        <w:spacing w:before="240" w:after="0"/>
        <w:ind w:left="357" w:hanging="357"/>
        <w:rPr>
          <w:rFonts w:ascii="Times New Roman" w:hAnsi="Times New Roman" w:cs="Times New Roman"/>
          <w:b/>
          <w:bCs/>
          <w:color w:val="auto"/>
          <w:sz w:val="24"/>
          <w:szCs w:val="24"/>
        </w:rPr>
      </w:pPr>
      <w:bookmarkStart w:id="12" w:name="_Toc191990464"/>
      <w:r w:rsidRPr="00BC2625">
        <w:rPr>
          <w:rFonts w:ascii="Times New Roman" w:hAnsi="Times New Roman" w:cs="Times New Roman"/>
          <w:b/>
          <w:bCs/>
          <w:color w:val="auto"/>
          <w:sz w:val="24"/>
          <w:szCs w:val="24"/>
        </w:rPr>
        <w:t>Tiekėjų pašalinimo pagrindai</w:t>
      </w:r>
      <w:r w:rsidR="00E201D8" w:rsidRPr="00BC2625">
        <w:rPr>
          <w:rFonts w:ascii="Times New Roman" w:hAnsi="Times New Roman" w:cs="Times New Roman"/>
          <w:b/>
          <w:bCs/>
          <w:color w:val="auto"/>
          <w:sz w:val="24"/>
          <w:szCs w:val="24"/>
        </w:rPr>
        <w:t>, kvalifikacijos reikalavimai ir reikalaujami kokybės vadybos sistemos ir (ar</w:t>
      </w:r>
      <w:r w:rsidR="00817AB9" w:rsidRPr="00BC2625">
        <w:rPr>
          <w:rFonts w:ascii="Times New Roman" w:hAnsi="Times New Roman" w:cs="Times New Roman"/>
          <w:b/>
          <w:bCs/>
          <w:color w:val="auto"/>
          <w:sz w:val="24"/>
          <w:szCs w:val="24"/>
        </w:rPr>
        <w:t>ba</w:t>
      </w:r>
      <w:r w:rsidR="00E201D8" w:rsidRPr="00BC2625">
        <w:rPr>
          <w:rFonts w:ascii="Times New Roman" w:hAnsi="Times New Roman" w:cs="Times New Roman"/>
          <w:b/>
          <w:bCs/>
          <w:color w:val="auto"/>
          <w:sz w:val="24"/>
          <w:szCs w:val="24"/>
        </w:rPr>
        <w:t xml:space="preserve">) </w:t>
      </w:r>
      <w:r w:rsidR="00817AB9" w:rsidRPr="00BC2625">
        <w:rPr>
          <w:rFonts w:ascii="Times New Roman" w:hAnsi="Times New Roman" w:cs="Times New Roman"/>
          <w:b/>
          <w:bCs/>
          <w:color w:val="auto"/>
          <w:sz w:val="24"/>
          <w:szCs w:val="24"/>
        </w:rPr>
        <w:t>aplinkos apsaugos vadybos sistemos standartai</w:t>
      </w:r>
      <w:bookmarkEnd w:id="12"/>
      <w:r w:rsidR="00817AB9" w:rsidRPr="00BC2625">
        <w:rPr>
          <w:rFonts w:ascii="Times New Roman" w:hAnsi="Times New Roman" w:cs="Times New Roman"/>
          <w:b/>
          <w:bCs/>
          <w:color w:val="auto"/>
          <w:sz w:val="24"/>
          <w:szCs w:val="24"/>
        </w:rPr>
        <w:t xml:space="preserve"> </w:t>
      </w:r>
    </w:p>
    <w:p w14:paraId="0ED6AD78" w14:textId="723DA34A" w:rsidR="00FB3C75" w:rsidRPr="00BC2625" w:rsidRDefault="00FB3C75" w:rsidP="00E62E95">
      <w:pPr>
        <w:spacing w:line="240" w:lineRule="auto"/>
        <w:ind w:firstLine="0"/>
        <w:rPr>
          <w:rFonts w:ascii="Times New Roman" w:hAnsi="Times New Roman" w:cs="Times New Roman"/>
          <w:sz w:val="24"/>
          <w:szCs w:val="24"/>
        </w:rPr>
      </w:pPr>
    </w:p>
    <w:p w14:paraId="66A4EB84" w14:textId="491211A2" w:rsidR="003E0529" w:rsidRPr="00BC2625" w:rsidRDefault="005D280D">
      <w:pPr>
        <w:pStyle w:val="Sraopastraipa"/>
        <w:numPr>
          <w:ilvl w:val="1"/>
          <w:numId w:val="7"/>
        </w:numPr>
        <w:spacing w:line="240" w:lineRule="auto"/>
        <w:ind w:left="0" w:firstLine="426"/>
        <w:rPr>
          <w:rFonts w:ascii="Times New Roman" w:hAnsi="Times New Roman" w:cs="Times New Roman"/>
          <w:sz w:val="24"/>
          <w:szCs w:val="24"/>
        </w:rPr>
      </w:pPr>
      <w:r w:rsidRPr="00BC2625">
        <w:rPr>
          <w:rFonts w:ascii="Times New Roman" w:hAnsi="Times New Roman" w:cs="Times New Roman"/>
          <w:sz w:val="24"/>
          <w:szCs w:val="24"/>
        </w:rPr>
        <w:t>Reikalavimai dėl tiekėjo ir</w:t>
      </w:r>
      <w:r w:rsidR="00F17EDA" w:rsidRPr="00BC2625">
        <w:rPr>
          <w:rFonts w:ascii="Times New Roman" w:hAnsi="Times New Roman" w:cs="Times New Roman"/>
          <w:sz w:val="24"/>
          <w:szCs w:val="24"/>
        </w:rPr>
        <w:t xml:space="preserve"> </w:t>
      </w:r>
      <w:r w:rsidRPr="00BC2625">
        <w:rPr>
          <w:rFonts w:ascii="Times New Roman" w:hAnsi="Times New Roman" w:cs="Times New Roman"/>
          <w:sz w:val="24"/>
          <w:szCs w:val="24"/>
        </w:rPr>
        <w:t>subtiekėjų</w:t>
      </w:r>
      <w:r w:rsidR="00DF6485" w:rsidRPr="00BC2625">
        <w:rPr>
          <w:rFonts w:ascii="Times New Roman" w:hAnsi="Times New Roman" w:cs="Times New Roman"/>
          <w:sz w:val="24"/>
          <w:szCs w:val="24"/>
        </w:rPr>
        <w:t xml:space="preserve"> (jeigu taikoma)</w:t>
      </w:r>
      <w:r w:rsidR="00A857C4" w:rsidRPr="00BC2625">
        <w:rPr>
          <w:rFonts w:ascii="Times New Roman" w:hAnsi="Times New Roman" w:cs="Times New Roman"/>
          <w:sz w:val="24"/>
          <w:szCs w:val="24"/>
        </w:rPr>
        <w:t xml:space="preserve">, ūkio subjektų, kurių pajėgumais </w:t>
      </w:r>
      <w:r w:rsidR="00CF1B69" w:rsidRPr="00BC2625">
        <w:rPr>
          <w:rFonts w:ascii="Times New Roman" w:hAnsi="Times New Roman" w:cs="Times New Roman"/>
          <w:sz w:val="24"/>
          <w:szCs w:val="24"/>
        </w:rPr>
        <w:t>tiekėjas remiasi,</w:t>
      </w:r>
      <w:r w:rsidR="00FB4B5E" w:rsidRPr="00BC2625">
        <w:rPr>
          <w:rFonts w:ascii="Times New Roman" w:hAnsi="Times New Roman" w:cs="Times New Roman"/>
          <w:sz w:val="24"/>
          <w:szCs w:val="24"/>
        </w:rPr>
        <w:t xml:space="preserve"> </w:t>
      </w:r>
      <w:r w:rsidRPr="00BC2625">
        <w:rPr>
          <w:rFonts w:ascii="Times New Roman" w:hAnsi="Times New Roman" w:cs="Times New Roman"/>
          <w:sz w:val="24"/>
          <w:szCs w:val="24"/>
        </w:rPr>
        <w:t>pašalinimo pagrindų nebuvimo</w:t>
      </w:r>
      <w:r w:rsidR="004A415C" w:rsidRPr="00BC2625">
        <w:rPr>
          <w:rFonts w:ascii="Times New Roman" w:hAnsi="Times New Roman" w:cs="Times New Roman"/>
          <w:sz w:val="24"/>
          <w:szCs w:val="24"/>
        </w:rPr>
        <w:t xml:space="preserve"> </w:t>
      </w:r>
      <w:r w:rsidRPr="00BC2625">
        <w:rPr>
          <w:rFonts w:ascii="Times New Roman" w:hAnsi="Times New Roman" w:cs="Times New Roman"/>
          <w:sz w:val="24"/>
          <w:szCs w:val="24"/>
        </w:rPr>
        <w:t xml:space="preserve">bei jų nebuvimą patvirtinantys dokumentai nurodyti </w:t>
      </w:r>
      <w:r w:rsidR="00CF1B69" w:rsidRPr="00BC2625">
        <w:rPr>
          <w:rFonts w:ascii="Times New Roman" w:hAnsi="Times New Roman" w:cs="Times New Roman"/>
          <w:sz w:val="24"/>
          <w:szCs w:val="24"/>
        </w:rPr>
        <w:t>s</w:t>
      </w:r>
      <w:r w:rsidR="0035091B" w:rsidRPr="00BC2625">
        <w:rPr>
          <w:rFonts w:ascii="Times New Roman" w:hAnsi="Times New Roman" w:cs="Times New Roman"/>
          <w:sz w:val="24"/>
          <w:szCs w:val="24"/>
        </w:rPr>
        <w:t>pecialiųjų p</w:t>
      </w:r>
      <w:r w:rsidRPr="00BC2625">
        <w:rPr>
          <w:rFonts w:ascii="Times New Roman" w:hAnsi="Times New Roman" w:cs="Times New Roman"/>
          <w:sz w:val="24"/>
          <w:szCs w:val="24"/>
        </w:rPr>
        <w:t xml:space="preserve">irkimo sąlygų </w:t>
      </w:r>
      <w:r w:rsidR="00FF2AE1" w:rsidRPr="00BC2625">
        <w:rPr>
          <w:rFonts w:ascii="Times New Roman" w:hAnsi="Times New Roman" w:cs="Times New Roman"/>
          <w:sz w:val="24"/>
          <w:szCs w:val="24"/>
        </w:rPr>
        <w:t>6</w:t>
      </w:r>
      <w:r w:rsidRPr="00BC2625">
        <w:rPr>
          <w:rFonts w:ascii="Times New Roman" w:hAnsi="Times New Roman" w:cs="Times New Roman"/>
          <w:sz w:val="24"/>
          <w:szCs w:val="24"/>
        </w:rPr>
        <w:t xml:space="preserve"> priede. </w:t>
      </w:r>
    </w:p>
    <w:p w14:paraId="317A11F7" w14:textId="51AD3C15" w:rsidR="00464D07" w:rsidRPr="00BC2625" w:rsidRDefault="00464D07">
      <w:pPr>
        <w:pStyle w:val="Sraopastraipa"/>
        <w:numPr>
          <w:ilvl w:val="1"/>
          <w:numId w:val="7"/>
        </w:numPr>
        <w:spacing w:line="240" w:lineRule="auto"/>
        <w:ind w:left="0" w:firstLine="426"/>
        <w:rPr>
          <w:rFonts w:ascii="Times New Roman" w:hAnsi="Times New Roman" w:cs="Times New Roman"/>
          <w:sz w:val="24"/>
          <w:szCs w:val="24"/>
        </w:rPr>
      </w:pPr>
      <w:r w:rsidRPr="00BC2625">
        <w:rPr>
          <w:rFonts w:ascii="Times New Roman" w:hAnsi="Times New Roman" w:cs="Times New Roman"/>
          <w:sz w:val="24"/>
          <w:szCs w:val="24"/>
        </w:rPr>
        <w:t>Tiekėjams nustatomi kvalifikacijos reikalavimai,</w:t>
      </w:r>
      <w:r w:rsidR="00774FA3" w:rsidRPr="00BC2625">
        <w:rPr>
          <w:rFonts w:ascii="Times New Roman" w:hAnsi="Times New Roman" w:cs="Times New Roman"/>
          <w:sz w:val="24"/>
          <w:szCs w:val="24"/>
        </w:rPr>
        <w:t xml:space="preserve"> </w:t>
      </w:r>
      <w:r w:rsidRPr="00BC2625">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BC2625">
        <w:rPr>
          <w:rFonts w:ascii="Times New Roman" w:hAnsi="Times New Roman" w:cs="Times New Roman"/>
          <w:sz w:val="24"/>
          <w:szCs w:val="24"/>
        </w:rPr>
        <w:t>s</w:t>
      </w:r>
      <w:r w:rsidR="006E42EC" w:rsidRPr="00BC2625">
        <w:rPr>
          <w:rFonts w:ascii="Times New Roman" w:hAnsi="Times New Roman" w:cs="Times New Roman"/>
          <w:sz w:val="24"/>
          <w:szCs w:val="24"/>
        </w:rPr>
        <w:t>pecialiųjų p</w:t>
      </w:r>
      <w:r w:rsidRPr="00BC2625">
        <w:rPr>
          <w:rFonts w:ascii="Times New Roman" w:hAnsi="Times New Roman" w:cs="Times New Roman"/>
          <w:sz w:val="24"/>
          <w:szCs w:val="24"/>
        </w:rPr>
        <w:t xml:space="preserve">irkimo sąlygų </w:t>
      </w:r>
      <w:r w:rsidR="00C11C72" w:rsidRPr="00BC2625">
        <w:rPr>
          <w:rFonts w:ascii="Times New Roman" w:hAnsi="Times New Roman" w:cs="Times New Roman"/>
          <w:sz w:val="24"/>
          <w:szCs w:val="24"/>
        </w:rPr>
        <w:t>5</w:t>
      </w:r>
      <w:r w:rsidRPr="00BC2625">
        <w:rPr>
          <w:rFonts w:ascii="Times New Roman" w:hAnsi="Times New Roman" w:cs="Times New Roman"/>
          <w:sz w:val="24"/>
          <w:szCs w:val="24"/>
        </w:rPr>
        <w:t xml:space="preserve"> priede. Tiekėjas, teikdamas pasiūlymą</w:t>
      </w:r>
      <w:r w:rsidR="00FD0F2E" w:rsidRPr="00BC2625">
        <w:rPr>
          <w:rFonts w:ascii="Times New Roman" w:hAnsi="Times New Roman" w:cs="Times New Roman"/>
          <w:sz w:val="24"/>
          <w:szCs w:val="24"/>
        </w:rPr>
        <w:t>,</w:t>
      </w:r>
      <w:r w:rsidRPr="00BC2625">
        <w:rPr>
          <w:rFonts w:ascii="Times New Roman" w:hAnsi="Times New Roman" w:cs="Times New Roman"/>
          <w:sz w:val="24"/>
          <w:szCs w:val="24"/>
        </w:rPr>
        <w:t xml:space="preserve"> įsipareigoja, kad sutartį vykdys tik teisę verstis atitinkama veikla turintys asmenys.</w:t>
      </w:r>
    </w:p>
    <w:p w14:paraId="52D80500" w14:textId="65695E2D" w:rsidR="00894FEF" w:rsidRPr="00BC2625" w:rsidRDefault="0008617B">
      <w:pPr>
        <w:pStyle w:val="Sraopastraipa"/>
        <w:numPr>
          <w:ilvl w:val="1"/>
          <w:numId w:val="7"/>
        </w:numPr>
        <w:spacing w:line="240" w:lineRule="auto"/>
        <w:ind w:left="0" w:firstLine="426"/>
        <w:rPr>
          <w:rFonts w:ascii="Times New Roman" w:eastAsia="Arial" w:hAnsi="Times New Roman" w:cs="Times New Roman"/>
          <w:sz w:val="24"/>
          <w:szCs w:val="24"/>
        </w:rPr>
      </w:pPr>
      <w:r w:rsidRPr="00BC2625">
        <w:rPr>
          <w:rFonts w:ascii="Times New Roman" w:eastAsia="Arial" w:hAnsi="Times New Roman" w:cs="Times New Roman"/>
          <w:sz w:val="24"/>
          <w:szCs w:val="24"/>
        </w:rPr>
        <w:t xml:space="preserve">Tiekėjas teikdamas pasiūlymą </w:t>
      </w:r>
      <w:r w:rsidR="002C50AE" w:rsidRPr="00BC2625">
        <w:rPr>
          <w:rFonts w:ascii="Times New Roman" w:eastAsia="Arial" w:hAnsi="Times New Roman" w:cs="Times New Roman"/>
          <w:sz w:val="24"/>
          <w:szCs w:val="24"/>
        </w:rPr>
        <w:t xml:space="preserve">neturi </w:t>
      </w:r>
      <w:r w:rsidRPr="00BC2625">
        <w:rPr>
          <w:rFonts w:ascii="Times New Roman" w:eastAsia="Arial" w:hAnsi="Times New Roman" w:cs="Times New Roman"/>
          <w:sz w:val="24"/>
          <w:szCs w:val="24"/>
        </w:rPr>
        <w:t xml:space="preserve">pateikti </w:t>
      </w:r>
      <w:r w:rsidR="002C50AE" w:rsidRPr="00BC2625">
        <w:rPr>
          <w:rFonts w:ascii="Times New Roman" w:eastAsia="Arial" w:hAnsi="Times New Roman" w:cs="Times New Roman"/>
          <w:sz w:val="24"/>
          <w:szCs w:val="24"/>
        </w:rPr>
        <w:t>nei EBVPD</w:t>
      </w:r>
      <w:r w:rsidR="00531D05" w:rsidRPr="00BC2625">
        <w:rPr>
          <w:rFonts w:ascii="Times New Roman" w:eastAsia="Arial" w:hAnsi="Times New Roman" w:cs="Times New Roman"/>
          <w:sz w:val="24"/>
          <w:szCs w:val="24"/>
        </w:rPr>
        <w:t>,</w:t>
      </w:r>
      <w:r w:rsidR="002C50AE" w:rsidRPr="00BC2625">
        <w:rPr>
          <w:rFonts w:ascii="Times New Roman" w:eastAsia="Arial" w:hAnsi="Times New Roman" w:cs="Times New Roman"/>
          <w:sz w:val="24"/>
          <w:szCs w:val="24"/>
        </w:rPr>
        <w:t xml:space="preserve"> nei </w:t>
      </w:r>
      <w:r w:rsidRPr="00BC2625">
        <w:rPr>
          <w:rFonts w:ascii="Times New Roman" w:eastAsia="Arial" w:hAnsi="Times New Roman" w:cs="Times New Roman"/>
          <w:sz w:val="24"/>
          <w:szCs w:val="24"/>
        </w:rPr>
        <w:t>laisvos formos deklaracij</w:t>
      </w:r>
      <w:r w:rsidR="002C50AE" w:rsidRPr="00BC2625">
        <w:rPr>
          <w:rFonts w:ascii="Times New Roman" w:eastAsia="Arial" w:hAnsi="Times New Roman" w:cs="Times New Roman"/>
          <w:sz w:val="24"/>
          <w:szCs w:val="24"/>
        </w:rPr>
        <w:t>os</w:t>
      </w:r>
      <w:r w:rsidRPr="00BC2625">
        <w:rPr>
          <w:rFonts w:ascii="Times New Roman" w:eastAsia="Arial" w:hAnsi="Times New Roman" w:cs="Times New Roman"/>
          <w:sz w:val="24"/>
          <w:szCs w:val="24"/>
        </w:rPr>
        <w:t xml:space="preserve"> dėl atitikties reikalavimams. </w:t>
      </w:r>
    </w:p>
    <w:p w14:paraId="3B451CA9" w14:textId="77777777" w:rsidR="00C11C72" w:rsidRPr="00BC2625" w:rsidRDefault="00C11C72" w:rsidP="00C11C72">
      <w:pPr>
        <w:pStyle w:val="Sraopastraipa"/>
        <w:spacing w:line="240" w:lineRule="auto"/>
        <w:ind w:left="1353" w:firstLine="0"/>
        <w:rPr>
          <w:rFonts w:ascii="Times New Roman" w:eastAsia="Arial" w:hAnsi="Times New Roman" w:cs="Times New Roman"/>
          <w:sz w:val="24"/>
          <w:szCs w:val="24"/>
        </w:rPr>
      </w:pPr>
    </w:p>
    <w:p w14:paraId="69360CD7" w14:textId="6915587E" w:rsidR="00894FEF" w:rsidRPr="00BC2625" w:rsidRDefault="00817AB9">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3" w:name="_Toc191990465"/>
      <w:r w:rsidRPr="00BC2625">
        <w:rPr>
          <w:rFonts w:ascii="Times New Roman" w:hAnsi="Times New Roman" w:cs="Times New Roman"/>
          <w:b/>
          <w:bCs/>
          <w:color w:val="auto"/>
          <w:sz w:val="24"/>
          <w:szCs w:val="24"/>
        </w:rPr>
        <w:t>Reikalavima</w:t>
      </w:r>
      <w:r w:rsidR="00202139" w:rsidRPr="00BC2625">
        <w:rPr>
          <w:rFonts w:ascii="Times New Roman" w:hAnsi="Times New Roman" w:cs="Times New Roman"/>
          <w:b/>
          <w:bCs/>
          <w:color w:val="auto"/>
          <w:sz w:val="24"/>
          <w:szCs w:val="24"/>
        </w:rPr>
        <w:t xml:space="preserve">i, </w:t>
      </w:r>
      <w:r w:rsidRPr="00BC2625">
        <w:rPr>
          <w:rFonts w:ascii="Times New Roman" w:hAnsi="Times New Roman" w:cs="Times New Roman"/>
          <w:b/>
          <w:bCs/>
          <w:color w:val="auto"/>
          <w:sz w:val="24"/>
          <w:szCs w:val="24"/>
        </w:rPr>
        <w:t>susiję su nacionaliniu saugumu</w:t>
      </w:r>
      <w:bookmarkEnd w:id="13"/>
      <w:r w:rsidRPr="00BC2625">
        <w:rPr>
          <w:rFonts w:ascii="Times New Roman" w:hAnsi="Times New Roman" w:cs="Times New Roman"/>
          <w:b/>
          <w:bCs/>
          <w:color w:val="auto"/>
          <w:sz w:val="24"/>
          <w:szCs w:val="24"/>
        </w:rPr>
        <w:t xml:space="preserve"> </w:t>
      </w:r>
    </w:p>
    <w:p w14:paraId="0A3E7F23" w14:textId="2800E67D" w:rsidR="00894FEF" w:rsidRPr="00BC2625" w:rsidRDefault="00894FEF" w:rsidP="009F7690">
      <w:pPr>
        <w:pStyle w:val="Sraopastraipa"/>
        <w:spacing w:line="20" w:lineRule="atLeast"/>
        <w:ind w:left="697" w:firstLine="0"/>
        <w:rPr>
          <w:rFonts w:ascii="Times New Roman" w:hAnsi="Times New Roman" w:cs="Times New Roman"/>
          <w:sz w:val="24"/>
          <w:szCs w:val="24"/>
        </w:rPr>
      </w:pPr>
    </w:p>
    <w:p w14:paraId="2864913A" w14:textId="0326615B" w:rsidR="003E0529" w:rsidRPr="00BC2625" w:rsidRDefault="00F84C15" w:rsidP="00BC2625">
      <w:pPr>
        <w:spacing w:line="240" w:lineRule="auto"/>
        <w:ind w:firstLine="426"/>
        <w:rPr>
          <w:rFonts w:ascii="Times New Roman" w:hAnsi="Times New Roman" w:cs="Times New Roman"/>
          <w:i/>
          <w:sz w:val="24"/>
          <w:szCs w:val="24"/>
        </w:rPr>
      </w:pPr>
      <w:r w:rsidRPr="00BC2625">
        <w:rPr>
          <w:rFonts w:ascii="Times New Roman" w:hAnsi="Times New Roman" w:cs="Times New Roman"/>
          <w:iCs/>
          <w:sz w:val="24"/>
          <w:szCs w:val="24"/>
        </w:rPr>
        <w:t xml:space="preserve">4.1. </w:t>
      </w:r>
      <w:r w:rsidR="003E0529" w:rsidRPr="00BC2625">
        <w:rPr>
          <w:rFonts w:ascii="Times New Roman" w:hAnsi="Times New Roman" w:cs="Times New Roman"/>
          <w:sz w:val="24"/>
          <w:szCs w:val="24"/>
        </w:rPr>
        <w:t>Perkančioji organizacija nenustato reikalavimų susijusių su nacionaliniu saugumu</w:t>
      </w:r>
      <w:r w:rsidR="003E0529" w:rsidRPr="00BC2625">
        <w:rPr>
          <w:rFonts w:ascii="Times New Roman" w:hAnsi="Times New Roman" w:cs="Times New Roman"/>
          <w:i/>
          <w:iCs/>
          <w:sz w:val="24"/>
          <w:szCs w:val="24"/>
        </w:rPr>
        <w:t xml:space="preserve">. </w:t>
      </w:r>
    </w:p>
    <w:p w14:paraId="46649FBC" w14:textId="72719794" w:rsidR="0008378B" w:rsidRPr="00BC2625" w:rsidRDefault="0008378B" w:rsidP="00F77A5D">
      <w:pPr>
        <w:spacing w:line="240" w:lineRule="auto"/>
        <w:ind w:firstLine="567"/>
        <w:rPr>
          <w:rFonts w:ascii="Times New Roman" w:hAnsi="Times New Roman" w:cs="Times New Roman"/>
          <w:sz w:val="24"/>
          <w:szCs w:val="24"/>
        </w:rPr>
      </w:pPr>
    </w:p>
    <w:p w14:paraId="490591E3" w14:textId="01FEB4F3" w:rsidR="006D3202" w:rsidRPr="00BC2625" w:rsidRDefault="003630A0">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4" w:name="_Toc191990466"/>
      <w:r w:rsidRPr="00BC2625">
        <w:rPr>
          <w:rFonts w:ascii="Times New Roman" w:hAnsi="Times New Roman" w:cs="Times New Roman"/>
          <w:b/>
          <w:bCs/>
          <w:color w:val="auto"/>
          <w:sz w:val="24"/>
          <w:szCs w:val="24"/>
        </w:rPr>
        <w:t>Specialieji reikalavimai pasiūlymų rengimui ir pateikimui</w:t>
      </w:r>
      <w:bookmarkEnd w:id="6"/>
      <w:bookmarkEnd w:id="7"/>
      <w:bookmarkEnd w:id="8"/>
      <w:bookmarkEnd w:id="14"/>
    </w:p>
    <w:p w14:paraId="5971D0C7" w14:textId="77777777" w:rsidR="00E861F5" w:rsidRPr="00BC2625" w:rsidRDefault="00E861F5" w:rsidP="00257685">
      <w:pPr>
        <w:ind w:firstLine="0"/>
        <w:rPr>
          <w:rFonts w:ascii="Times New Roman" w:hAnsi="Times New Roman" w:cs="Times New Roman"/>
          <w:b/>
          <w:bCs/>
          <w:sz w:val="24"/>
          <w:szCs w:val="24"/>
        </w:rPr>
      </w:pPr>
    </w:p>
    <w:p w14:paraId="42752441" w14:textId="70A61BF9" w:rsidR="008B12C0" w:rsidRPr="00BC2625" w:rsidRDefault="00D41416">
      <w:pPr>
        <w:pStyle w:val="Sraopastraipa"/>
        <w:numPr>
          <w:ilvl w:val="1"/>
          <w:numId w:val="7"/>
        </w:numPr>
        <w:spacing w:line="240" w:lineRule="auto"/>
        <w:ind w:left="0" w:firstLine="426"/>
        <w:rPr>
          <w:rFonts w:ascii="Times New Roman" w:hAnsi="Times New Roman" w:cs="Times New Roman"/>
          <w:sz w:val="24"/>
          <w:szCs w:val="24"/>
        </w:rPr>
      </w:pPr>
      <w:r w:rsidRPr="00BC2625">
        <w:rPr>
          <w:rFonts w:ascii="Times New Roman" w:hAnsi="Times New Roman" w:cs="Times New Roman"/>
          <w:b/>
          <w:bCs/>
          <w:sz w:val="24"/>
          <w:szCs w:val="24"/>
        </w:rPr>
        <w:t xml:space="preserve">CVP IS pasiūlymo lango </w:t>
      </w:r>
      <w:r w:rsidR="00F16BEB" w:rsidRPr="00BC2625">
        <w:rPr>
          <w:rFonts w:ascii="Times New Roman" w:hAnsi="Times New Roman" w:cs="Times New Roman"/>
          <w:b/>
          <w:bCs/>
          <w:sz w:val="24"/>
          <w:szCs w:val="24"/>
        </w:rPr>
        <w:t xml:space="preserve">eilutėje </w:t>
      </w:r>
      <w:r w:rsidR="008D277C" w:rsidRPr="00BC2625">
        <w:rPr>
          <w:rFonts w:ascii="Times New Roman" w:hAnsi="Times New Roman" w:cs="Times New Roman"/>
          <w:b/>
          <w:bCs/>
          <w:sz w:val="24"/>
          <w:szCs w:val="24"/>
        </w:rPr>
        <w:t>„Prisegti dokument</w:t>
      </w:r>
      <w:r w:rsidR="00B7716A" w:rsidRPr="00BC2625">
        <w:rPr>
          <w:rFonts w:ascii="Times New Roman" w:hAnsi="Times New Roman" w:cs="Times New Roman"/>
          <w:b/>
          <w:bCs/>
          <w:sz w:val="24"/>
          <w:szCs w:val="24"/>
        </w:rPr>
        <w:t>us</w:t>
      </w:r>
      <w:r w:rsidR="008D277C" w:rsidRPr="00BC2625">
        <w:rPr>
          <w:rFonts w:ascii="Times New Roman" w:hAnsi="Times New Roman" w:cs="Times New Roman"/>
          <w:b/>
          <w:bCs/>
          <w:sz w:val="24"/>
          <w:szCs w:val="24"/>
        </w:rPr>
        <w:t>“ pateikiama</w:t>
      </w:r>
      <w:r w:rsidR="005964CC" w:rsidRPr="00BC2625">
        <w:rPr>
          <w:rFonts w:ascii="Times New Roman" w:hAnsi="Times New Roman" w:cs="Times New Roman"/>
          <w:b/>
          <w:bCs/>
          <w:sz w:val="24"/>
          <w:szCs w:val="24"/>
        </w:rPr>
        <w:t>s</w:t>
      </w:r>
      <w:r w:rsidR="005964CC" w:rsidRPr="00BC2625">
        <w:rPr>
          <w:rFonts w:ascii="Times New Roman" w:hAnsi="Times New Roman" w:cs="Times New Roman"/>
          <w:sz w:val="24"/>
          <w:szCs w:val="24"/>
        </w:rPr>
        <w:t xml:space="preserve"> </w:t>
      </w:r>
      <w:r w:rsidR="005A5204" w:rsidRPr="00BC2625">
        <w:rPr>
          <w:rFonts w:ascii="Times New Roman" w:hAnsi="Times New Roman" w:cs="Times New Roman"/>
          <w:sz w:val="24"/>
          <w:szCs w:val="24"/>
        </w:rPr>
        <w:t xml:space="preserve">tiekėjo pasirašytas pasiūlymas, parengtas pagal </w:t>
      </w:r>
      <w:r w:rsidR="00820787" w:rsidRPr="00BC2625">
        <w:rPr>
          <w:rFonts w:ascii="Times New Roman" w:hAnsi="Times New Roman" w:cs="Times New Roman"/>
          <w:sz w:val="24"/>
          <w:szCs w:val="24"/>
        </w:rPr>
        <w:t>s</w:t>
      </w:r>
      <w:r w:rsidR="00D85943" w:rsidRPr="00BC2625">
        <w:rPr>
          <w:rFonts w:ascii="Times New Roman" w:hAnsi="Times New Roman" w:cs="Times New Roman"/>
          <w:sz w:val="24"/>
          <w:szCs w:val="24"/>
        </w:rPr>
        <w:t>pecialiųjų</w:t>
      </w:r>
      <w:r w:rsidR="00AE3024">
        <w:rPr>
          <w:rFonts w:ascii="Times New Roman" w:hAnsi="Times New Roman" w:cs="Times New Roman"/>
          <w:sz w:val="24"/>
          <w:szCs w:val="24"/>
        </w:rPr>
        <w:t xml:space="preserve"> pirkimo sąlygų</w:t>
      </w:r>
      <w:r w:rsidR="00AE3024" w:rsidRPr="00BC2625">
        <w:rPr>
          <w:rFonts w:ascii="Times New Roman" w:hAnsi="Times New Roman" w:cs="Times New Roman"/>
          <w:sz w:val="24"/>
          <w:szCs w:val="24"/>
        </w:rPr>
        <w:t xml:space="preserve"> </w:t>
      </w:r>
      <w:r w:rsidR="001559E2" w:rsidRPr="00BC2625">
        <w:rPr>
          <w:rFonts w:ascii="Times New Roman" w:hAnsi="Times New Roman" w:cs="Times New Roman"/>
          <w:sz w:val="24"/>
          <w:szCs w:val="24"/>
        </w:rPr>
        <w:t xml:space="preserve">2 </w:t>
      </w:r>
      <w:r w:rsidR="008339CC" w:rsidRPr="00BC2625">
        <w:rPr>
          <w:rFonts w:ascii="Times New Roman" w:hAnsi="Times New Roman" w:cs="Times New Roman"/>
          <w:sz w:val="24"/>
          <w:szCs w:val="24"/>
        </w:rPr>
        <w:t xml:space="preserve">priede </w:t>
      </w:r>
      <w:r w:rsidR="005A5204" w:rsidRPr="00BC2625">
        <w:rPr>
          <w:rFonts w:ascii="Times New Roman" w:hAnsi="Times New Roman" w:cs="Times New Roman"/>
          <w:sz w:val="24"/>
          <w:szCs w:val="24"/>
        </w:rPr>
        <w:t>pateiktą pasiūlymo formą ir pasiūlymo formoje nurodyti ir kiti, tiekėjo nuomone, būtini dokumentai (jų kopijos).</w:t>
      </w:r>
    </w:p>
    <w:p w14:paraId="1CCC9C1C" w14:textId="7898E916" w:rsidR="001559E2" w:rsidRPr="00BC2625" w:rsidRDefault="001559E2">
      <w:pPr>
        <w:pStyle w:val="Sraopastraipa"/>
        <w:numPr>
          <w:ilvl w:val="1"/>
          <w:numId w:val="7"/>
        </w:numPr>
        <w:spacing w:line="240" w:lineRule="auto"/>
        <w:ind w:left="0" w:firstLine="426"/>
        <w:rPr>
          <w:rFonts w:ascii="Times New Roman" w:hAnsi="Times New Roman" w:cs="Times New Roman"/>
          <w:sz w:val="24"/>
          <w:szCs w:val="24"/>
        </w:rPr>
      </w:pPr>
      <w:r w:rsidRPr="00BC2625">
        <w:rPr>
          <w:rFonts w:ascii="Times New Roman" w:hAnsi="Times New Roman" w:cs="Times New Roman"/>
          <w:b/>
          <w:bCs/>
          <w:sz w:val="24"/>
          <w:szCs w:val="24"/>
        </w:rPr>
        <w:t>Darbų kiekių žiniaraštis (3 priedas)</w:t>
      </w:r>
      <w:r w:rsidRPr="00BC2625">
        <w:rPr>
          <w:rFonts w:ascii="Times New Roman" w:hAnsi="Times New Roman" w:cs="Times New Roman"/>
          <w:sz w:val="24"/>
          <w:szCs w:val="24"/>
        </w:rPr>
        <w:t>.</w:t>
      </w:r>
    </w:p>
    <w:p w14:paraId="14D53680" w14:textId="77777777" w:rsidR="001559E2" w:rsidRPr="00BC2625" w:rsidRDefault="00AD4F1A">
      <w:pPr>
        <w:pStyle w:val="Sraopastraipa"/>
        <w:numPr>
          <w:ilvl w:val="1"/>
          <w:numId w:val="7"/>
        </w:numPr>
        <w:spacing w:line="240" w:lineRule="auto"/>
        <w:ind w:left="0" w:firstLine="426"/>
        <w:rPr>
          <w:rFonts w:ascii="Times New Roman" w:hAnsi="Times New Roman" w:cs="Times New Roman"/>
          <w:sz w:val="24"/>
          <w:szCs w:val="24"/>
        </w:rPr>
      </w:pPr>
      <w:r w:rsidRPr="00BC2625">
        <w:rPr>
          <w:rFonts w:ascii="Times New Roman" w:eastAsia="Calibri" w:hAnsi="Times New Roman" w:cs="Times New Roman"/>
          <w:sz w:val="24"/>
          <w:szCs w:val="24"/>
        </w:rPr>
        <w:t xml:space="preserve">Pasiūlymas gali būti pasirašytas </w:t>
      </w:r>
      <w:r w:rsidR="00FD5736" w:rsidRPr="00BC2625">
        <w:rPr>
          <w:rFonts w:ascii="Times New Roman" w:eastAsia="Calibri" w:hAnsi="Times New Roman" w:cs="Times New Roman"/>
          <w:sz w:val="24"/>
          <w:szCs w:val="24"/>
        </w:rPr>
        <w:t xml:space="preserve">fiziniu arba </w:t>
      </w:r>
      <w:r w:rsidRPr="00BC2625">
        <w:rPr>
          <w:rFonts w:ascii="Times New Roman" w:eastAsia="Calibri" w:hAnsi="Times New Roman" w:cs="Times New Roman"/>
          <w:sz w:val="24"/>
          <w:szCs w:val="24"/>
        </w:rPr>
        <w:t xml:space="preserve">kvalifikuotu elektroniniu parašu. Jeigu </w:t>
      </w:r>
      <w:r w:rsidR="00FD5736" w:rsidRPr="00BC2625">
        <w:rPr>
          <w:rFonts w:ascii="Times New Roman" w:eastAsia="Calibri" w:hAnsi="Times New Roman" w:cs="Times New Roman"/>
          <w:sz w:val="24"/>
          <w:szCs w:val="24"/>
        </w:rPr>
        <w:t xml:space="preserve">tiekėjas </w:t>
      </w:r>
      <w:r w:rsidRPr="00BC2625">
        <w:rPr>
          <w:rFonts w:ascii="Times New Roman" w:eastAsia="Calibri" w:hAnsi="Times New Roman" w:cs="Times New Roman"/>
          <w:sz w:val="24"/>
          <w:szCs w:val="24"/>
        </w:rPr>
        <w:t>dokumentus tvirtina naudodamas elektroninį, o ne fizinį parašą, elektroninis parašas turi atitikti VPĮ 22</w:t>
      </w:r>
      <w:r w:rsidR="006E2B14" w:rsidRPr="00BC2625">
        <w:rPr>
          <w:rFonts w:ascii="Times New Roman" w:eastAsia="Calibri" w:hAnsi="Times New Roman" w:cs="Times New Roman"/>
          <w:sz w:val="24"/>
          <w:szCs w:val="24"/>
        </w:rPr>
        <w:t xml:space="preserve"> </w:t>
      </w:r>
      <w:r w:rsidRPr="00BC2625">
        <w:rPr>
          <w:rFonts w:ascii="Times New Roman" w:eastAsia="Calibri" w:hAnsi="Times New Roman" w:cs="Times New Roman"/>
          <w:sz w:val="24"/>
          <w:szCs w:val="24"/>
        </w:rPr>
        <w:t xml:space="preserve">straipsnio 11 dalies 2 ir 3 punktuose nustatytus reikalavimus. </w:t>
      </w:r>
      <w:r w:rsidR="7C928381" w:rsidRPr="00BC2625">
        <w:rPr>
          <w:rFonts w:ascii="Times New Roman" w:hAnsi="Times New Roman" w:cs="Times New Roman"/>
          <w:sz w:val="24"/>
          <w:szCs w:val="24"/>
        </w:rPr>
        <w:t>P</w:t>
      </w:r>
      <w:r w:rsidR="007037F7" w:rsidRPr="00BC2625">
        <w:rPr>
          <w:rFonts w:ascii="Times New Roman" w:hAnsi="Times New Roman" w:cs="Times New Roman"/>
          <w:sz w:val="24"/>
          <w:szCs w:val="24"/>
        </w:rPr>
        <w:t>erkančiajai organizacijai</w:t>
      </w:r>
      <w:r w:rsidRPr="00BC2625">
        <w:rPr>
          <w:rFonts w:ascii="Times New Roman" w:hAnsi="Times New Roman" w:cs="Times New Roman"/>
          <w:sz w:val="24"/>
          <w:szCs w:val="24"/>
        </w:rPr>
        <w:t xml:space="preserve"> kilus abejonių dėl dokumentų tikrumo, ji turi teisę reikalauti pateikti dokumentų originalus.</w:t>
      </w:r>
      <w:r w:rsidRPr="00BC2625">
        <w:rPr>
          <w:rFonts w:ascii="Times New Roman" w:eastAsia="Calibri" w:hAnsi="Times New Roman" w:cs="Times New Roman"/>
          <w:sz w:val="24"/>
          <w:szCs w:val="24"/>
        </w:rPr>
        <w:t xml:space="preserve"> Gali būti:</w:t>
      </w:r>
    </w:p>
    <w:p w14:paraId="7A41D658" w14:textId="77777777" w:rsidR="001559E2" w:rsidRPr="00BC2625" w:rsidRDefault="00AD4F1A">
      <w:pPr>
        <w:pStyle w:val="Sraopastraipa"/>
        <w:numPr>
          <w:ilvl w:val="2"/>
          <w:numId w:val="7"/>
        </w:numPr>
        <w:spacing w:line="240" w:lineRule="auto"/>
        <w:ind w:left="0" w:firstLine="426"/>
        <w:rPr>
          <w:rFonts w:ascii="Times New Roman" w:hAnsi="Times New Roman" w:cs="Times New Roman"/>
          <w:sz w:val="24"/>
          <w:szCs w:val="24"/>
        </w:rPr>
      </w:pPr>
      <w:r w:rsidRPr="00BC2625">
        <w:rPr>
          <w:rFonts w:ascii="Times New Roman" w:eastAsia="Calibri" w:hAnsi="Times New Roman" w:cs="Times New Roman"/>
          <w:sz w:val="24"/>
          <w:szCs w:val="24"/>
        </w:rPr>
        <w:t>pateikiami kvalifikuotu elektroniniu parašu pasirašyti elektroninėmis priemonėmis suformuoti dokumentai;</w:t>
      </w:r>
    </w:p>
    <w:p w14:paraId="2E9D40F5" w14:textId="77777777" w:rsidR="001559E2" w:rsidRPr="00BC2625" w:rsidRDefault="00AD4F1A">
      <w:pPr>
        <w:pStyle w:val="Sraopastraipa"/>
        <w:numPr>
          <w:ilvl w:val="2"/>
          <w:numId w:val="7"/>
        </w:numPr>
        <w:spacing w:line="240" w:lineRule="auto"/>
        <w:ind w:left="0" w:firstLine="426"/>
        <w:rPr>
          <w:rFonts w:ascii="Times New Roman" w:hAnsi="Times New Roman" w:cs="Times New Roman"/>
          <w:sz w:val="24"/>
          <w:szCs w:val="24"/>
        </w:rPr>
      </w:pPr>
      <w:r w:rsidRPr="00BC2625">
        <w:rPr>
          <w:rFonts w:ascii="Times New Roman" w:eastAsia="Calibri" w:hAnsi="Times New Roman" w:cs="Times New Roman"/>
          <w:sz w:val="24"/>
          <w:szCs w:val="24"/>
        </w:rPr>
        <w:t>skaitmeninės dokumentų kopijos (fiziniu parašu tvirtinami dokumentai turi būti pateikiami pasirašyti ir nuskenuoti).</w:t>
      </w:r>
    </w:p>
    <w:p w14:paraId="54683CAE" w14:textId="77777777" w:rsidR="001559E2" w:rsidRPr="00BC2625" w:rsidRDefault="00D61DED">
      <w:pPr>
        <w:pStyle w:val="Sraopastraipa"/>
        <w:numPr>
          <w:ilvl w:val="1"/>
          <w:numId w:val="7"/>
        </w:numPr>
        <w:spacing w:line="240" w:lineRule="auto"/>
        <w:ind w:left="0" w:firstLine="426"/>
        <w:rPr>
          <w:rFonts w:ascii="Times New Roman" w:hAnsi="Times New Roman" w:cs="Times New Roman"/>
          <w:sz w:val="24"/>
          <w:szCs w:val="24"/>
        </w:rPr>
      </w:pPr>
      <w:r w:rsidRPr="00BC2625">
        <w:rPr>
          <w:rFonts w:ascii="Times New Roman" w:eastAsia="Arial" w:hAnsi="Times New Roman" w:cs="Times New Roman"/>
          <w:sz w:val="24"/>
          <w:szCs w:val="24"/>
        </w:rPr>
        <w:t>Pasiūlyma</w:t>
      </w:r>
      <w:r w:rsidR="00543400" w:rsidRPr="00BC2625">
        <w:rPr>
          <w:rFonts w:ascii="Times New Roman" w:eastAsia="Arial" w:hAnsi="Times New Roman" w:cs="Times New Roman"/>
          <w:sz w:val="24"/>
          <w:szCs w:val="24"/>
        </w:rPr>
        <w:t>s turi būti parengtas</w:t>
      </w:r>
      <w:r w:rsidRPr="00BC2625">
        <w:rPr>
          <w:rFonts w:ascii="Times New Roman" w:eastAsia="Arial" w:hAnsi="Times New Roman" w:cs="Times New Roman"/>
          <w:sz w:val="24"/>
          <w:szCs w:val="24"/>
        </w:rPr>
        <w:t xml:space="preserve"> lietuvių arba </w:t>
      </w:r>
      <w:r w:rsidR="00543400" w:rsidRPr="00BC2625">
        <w:rPr>
          <w:rFonts w:ascii="Times New Roman" w:eastAsia="Arial" w:hAnsi="Times New Roman" w:cs="Times New Roman"/>
          <w:sz w:val="24"/>
          <w:szCs w:val="24"/>
        </w:rPr>
        <w:t xml:space="preserve">anglų </w:t>
      </w:r>
      <w:r w:rsidRPr="00BC2625">
        <w:rPr>
          <w:rFonts w:ascii="Times New Roman" w:eastAsia="Arial" w:hAnsi="Times New Roman" w:cs="Times New Roman"/>
          <w:sz w:val="24"/>
          <w:szCs w:val="24"/>
        </w:rPr>
        <w:t xml:space="preserve">kalbomis. </w:t>
      </w:r>
      <w:r w:rsidR="000A3108" w:rsidRPr="00BC2625">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0350CF18" w14:textId="77777777" w:rsidR="001559E2" w:rsidRPr="00BC2625" w:rsidRDefault="0032046A">
      <w:pPr>
        <w:pStyle w:val="Sraopastraipa"/>
        <w:numPr>
          <w:ilvl w:val="1"/>
          <w:numId w:val="7"/>
        </w:numPr>
        <w:spacing w:line="240" w:lineRule="auto"/>
        <w:ind w:left="0" w:firstLine="426"/>
        <w:rPr>
          <w:rFonts w:ascii="Times New Roman" w:hAnsi="Times New Roman" w:cs="Times New Roman"/>
          <w:sz w:val="24"/>
          <w:szCs w:val="24"/>
        </w:rPr>
      </w:pPr>
      <w:r w:rsidRPr="00BC2625">
        <w:rPr>
          <w:rFonts w:ascii="Times New Roman" w:hAnsi="Times New Roman" w:cs="Times New Roman"/>
          <w:sz w:val="24"/>
          <w:szCs w:val="24"/>
        </w:rPr>
        <w:t>Pasiūlym</w:t>
      </w:r>
      <w:r w:rsidR="00990A2D" w:rsidRPr="00BC2625">
        <w:rPr>
          <w:rFonts w:ascii="Times New Roman" w:hAnsi="Times New Roman" w:cs="Times New Roman"/>
          <w:sz w:val="24"/>
          <w:szCs w:val="24"/>
        </w:rPr>
        <w:t xml:space="preserve">uose nurodytos kainos </w:t>
      </w:r>
      <w:r w:rsidR="003C09C7" w:rsidRPr="00BC2625">
        <w:rPr>
          <w:rFonts w:ascii="Times New Roman" w:hAnsi="Times New Roman" w:cs="Times New Roman"/>
          <w:sz w:val="24"/>
          <w:szCs w:val="24"/>
        </w:rPr>
        <w:t xml:space="preserve">bus vertinamos </w:t>
      </w:r>
      <w:r w:rsidRPr="00BC2625">
        <w:rPr>
          <w:rFonts w:ascii="Times New Roman" w:hAnsi="Times New Roman" w:cs="Times New Roman"/>
          <w:sz w:val="24"/>
          <w:szCs w:val="24"/>
        </w:rPr>
        <w:t>eurais</w:t>
      </w:r>
      <w:r w:rsidRPr="00BC2625">
        <w:rPr>
          <w:rFonts w:ascii="Times New Roman" w:eastAsia="Calibri" w:hAnsi="Times New Roman" w:cs="Times New Roman"/>
          <w:sz w:val="24"/>
          <w:szCs w:val="24"/>
        </w:rPr>
        <w:t>.</w:t>
      </w:r>
      <w:r w:rsidRPr="00BC2625">
        <w:rPr>
          <w:rFonts w:ascii="Times New Roman" w:hAnsi="Times New Roman" w:cs="Times New Roman"/>
          <w:sz w:val="24"/>
          <w:szCs w:val="24"/>
        </w:rPr>
        <w:t xml:space="preserve"> Jeigu </w:t>
      </w:r>
      <w:r w:rsidR="005B57A2" w:rsidRPr="00BC2625">
        <w:rPr>
          <w:rFonts w:ascii="Times New Roman" w:hAnsi="Times New Roman" w:cs="Times New Roman"/>
          <w:sz w:val="24"/>
          <w:szCs w:val="24"/>
        </w:rPr>
        <w:t>p</w:t>
      </w:r>
      <w:r w:rsidRPr="00BC2625">
        <w:rPr>
          <w:rFonts w:ascii="Times New Roman" w:hAnsi="Times New Roman" w:cs="Times New Roman"/>
          <w:sz w:val="24"/>
          <w:szCs w:val="24"/>
        </w:rPr>
        <w:t xml:space="preserve">asiūlymuose kainos nurodytos užsienio valiuta, jos </w:t>
      </w:r>
      <w:r w:rsidR="003C09C7" w:rsidRPr="00BC2625">
        <w:rPr>
          <w:rFonts w:ascii="Times New Roman" w:hAnsi="Times New Roman" w:cs="Times New Roman"/>
          <w:sz w:val="24"/>
          <w:szCs w:val="24"/>
        </w:rPr>
        <w:t>bus</w:t>
      </w:r>
      <w:r w:rsidRPr="00BC2625">
        <w:rPr>
          <w:rFonts w:ascii="Times New Roman" w:hAnsi="Times New Roman" w:cs="Times New Roman"/>
          <w:sz w:val="24"/>
          <w:szCs w:val="24"/>
        </w:rPr>
        <w:t xml:space="preserve"> perskaičiuojamos </w:t>
      </w:r>
      <w:r w:rsidR="003C09C7" w:rsidRPr="00BC2625">
        <w:rPr>
          <w:rFonts w:ascii="Times New Roman" w:hAnsi="Times New Roman" w:cs="Times New Roman"/>
          <w:sz w:val="24"/>
          <w:szCs w:val="24"/>
        </w:rPr>
        <w:t>eurais</w:t>
      </w:r>
      <w:r w:rsidRPr="00BC2625">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C2625">
        <w:rPr>
          <w:rFonts w:ascii="Times New Roman" w:hAnsi="Times New Roman" w:cs="Times New Roman"/>
          <w:sz w:val="24"/>
          <w:szCs w:val="24"/>
        </w:rPr>
        <w:t>.</w:t>
      </w:r>
    </w:p>
    <w:p w14:paraId="10EFC270" w14:textId="77777777" w:rsidR="001559E2" w:rsidRPr="00BC2625" w:rsidRDefault="006A6A5B">
      <w:pPr>
        <w:pStyle w:val="Sraopastraipa"/>
        <w:numPr>
          <w:ilvl w:val="1"/>
          <w:numId w:val="7"/>
        </w:numPr>
        <w:spacing w:line="240" w:lineRule="auto"/>
        <w:ind w:left="0" w:firstLine="426"/>
        <w:rPr>
          <w:rFonts w:ascii="Times New Roman" w:hAnsi="Times New Roman" w:cs="Times New Roman"/>
          <w:sz w:val="24"/>
          <w:szCs w:val="24"/>
        </w:rPr>
      </w:pPr>
      <w:r w:rsidRPr="00BC2625">
        <w:rPr>
          <w:rFonts w:ascii="Times New Roman" w:eastAsia="Arial" w:hAnsi="Times New Roman" w:cs="Times New Roman"/>
          <w:sz w:val="24"/>
          <w:szCs w:val="24"/>
        </w:rPr>
        <w:t xml:space="preserve">Bendra pasiūlymo kaina (sąnaudos) su PVM  turi būti nurodoma dviejų </w:t>
      </w:r>
      <w:r w:rsidR="00EE7D60" w:rsidRPr="00BC2625">
        <w:rPr>
          <w:rFonts w:ascii="Times New Roman" w:eastAsia="Arial" w:hAnsi="Times New Roman" w:cs="Times New Roman"/>
          <w:sz w:val="24"/>
          <w:szCs w:val="24"/>
        </w:rPr>
        <w:t>skaitmenų</w:t>
      </w:r>
      <w:r w:rsidRPr="00BC2625">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C2625">
        <w:rPr>
          <w:rFonts w:ascii="Times New Roman" w:eastAsia="Arial" w:hAnsi="Times New Roman" w:cs="Times New Roman"/>
          <w:sz w:val="24"/>
          <w:szCs w:val="24"/>
        </w:rPr>
        <w:t>i</w:t>
      </w:r>
      <w:r w:rsidRPr="00BC2625">
        <w:rPr>
          <w:rFonts w:ascii="Times New Roman" w:eastAsia="Arial" w:hAnsi="Times New Roman" w:cs="Times New Roman"/>
          <w:sz w:val="24"/>
          <w:szCs w:val="24"/>
        </w:rPr>
        <w:t xml:space="preserve"> neribojant </w:t>
      </w:r>
      <w:r w:rsidR="00EE7D60" w:rsidRPr="00BC2625">
        <w:rPr>
          <w:rFonts w:ascii="Times New Roman" w:eastAsia="Arial" w:hAnsi="Times New Roman" w:cs="Times New Roman"/>
          <w:sz w:val="24"/>
          <w:szCs w:val="24"/>
        </w:rPr>
        <w:t>skaitmenų</w:t>
      </w:r>
      <w:r w:rsidRPr="00BC2625">
        <w:rPr>
          <w:rFonts w:ascii="Times New Roman" w:eastAsia="Arial" w:hAnsi="Times New Roman" w:cs="Times New Roman"/>
          <w:sz w:val="24"/>
          <w:szCs w:val="24"/>
        </w:rPr>
        <w:t xml:space="preserve"> po kablelio kiekio. </w:t>
      </w:r>
    </w:p>
    <w:p w14:paraId="4AC2116E" w14:textId="784118FE" w:rsidR="00CD457C" w:rsidRPr="00BC2625" w:rsidRDefault="009C66EF">
      <w:pPr>
        <w:pStyle w:val="Sraopastraipa"/>
        <w:numPr>
          <w:ilvl w:val="1"/>
          <w:numId w:val="7"/>
        </w:numPr>
        <w:spacing w:line="240" w:lineRule="auto"/>
        <w:ind w:left="0" w:firstLine="426"/>
        <w:rPr>
          <w:rFonts w:ascii="Times New Roman" w:hAnsi="Times New Roman" w:cs="Times New Roman"/>
          <w:sz w:val="24"/>
          <w:szCs w:val="24"/>
        </w:rPr>
      </w:pPr>
      <w:r w:rsidRPr="00BC2625">
        <w:rPr>
          <w:rFonts w:ascii="Times New Roman" w:eastAsia="Arial" w:hAnsi="Times New Roman" w:cs="Times New Roman"/>
          <w:sz w:val="24"/>
          <w:szCs w:val="24"/>
        </w:rPr>
        <w:lastRenderedPageBreak/>
        <w:t xml:space="preserve">Tiekėjų pasiūlymuose nurodytos kainos bus vertinamos </w:t>
      </w:r>
      <w:r w:rsidRPr="00BC2625">
        <w:rPr>
          <w:rFonts w:ascii="Times New Roman" w:hAnsi="Times New Roman" w:cs="Times New Roman"/>
          <w:sz w:val="24"/>
          <w:szCs w:val="24"/>
        </w:rPr>
        <w:t xml:space="preserve">ir lyginamos su visais mokesčiais, įskaitant PVM. </w:t>
      </w:r>
    </w:p>
    <w:p w14:paraId="76771895" w14:textId="77777777" w:rsidR="00F527B1" w:rsidRPr="00BC2625" w:rsidRDefault="00F527B1" w:rsidP="00F77A5D">
      <w:pPr>
        <w:pStyle w:val="paragrafesrasas2lygis"/>
        <w:spacing w:line="240" w:lineRule="auto"/>
        <w:rPr>
          <w:sz w:val="24"/>
          <w:szCs w:val="24"/>
        </w:rPr>
      </w:pPr>
    </w:p>
    <w:p w14:paraId="3946E33E" w14:textId="65B6C219" w:rsidR="00F527B1" w:rsidRPr="00BC2625" w:rsidRDefault="00E85882" w:rsidP="00C11C72">
      <w:pPr>
        <w:pStyle w:val="Antrat1"/>
        <w:spacing w:before="240" w:after="0" w:line="300" w:lineRule="auto"/>
        <w:ind w:left="357" w:firstLine="0"/>
        <w:rPr>
          <w:rFonts w:ascii="Times New Roman" w:hAnsi="Times New Roman" w:cs="Times New Roman"/>
          <w:b/>
          <w:bCs/>
          <w:color w:val="auto"/>
          <w:sz w:val="24"/>
          <w:szCs w:val="24"/>
        </w:rPr>
      </w:pPr>
      <w:bookmarkStart w:id="15" w:name="_Toc191990467"/>
      <w:r w:rsidRPr="00BC2625">
        <w:rPr>
          <w:rFonts w:ascii="Times New Roman" w:hAnsi="Times New Roman" w:cs="Times New Roman"/>
          <w:b/>
          <w:bCs/>
          <w:color w:val="auto"/>
          <w:sz w:val="24"/>
          <w:szCs w:val="24"/>
        </w:rPr>
        <w:t>6</w:t>
      </w:r>
      <w:r w:rsidR="003F5D40" w:rsidRPr="00BC2625">
        <w:rPr>
          <w:rFonts w:ascii="Times New Roman" w:hAnsi="Times New Roman" w:cs="Times New Roman"/>
          <w:b/>
          <w:bCs/>
          <w:color w:val="auto"/>
          <w:sz w:val="24"/>
          <w:szCs w:val="24"/>
        </w:rPr>
        <w:t xml:space="preserve">. </w:t>
      </w:r>
      <w:r w:rsidR="00E62E95" w:rsidRPr="00BC2625">
        <w:rPr>
          <w:rFonts w:ascii="Times New Roman" w:hAnsi="Times New Roman" w:cs="Times New Roman"/>
          <w:b/>
          <w:bCs/>
          <w:color w:val="auto"/>
          <w:sz w:val="24"/>
          <w:szCs w:val="24"/>
        </w:rPr>
        <w:t>Pasiūlymo galiojimo užtikrinimas</w:t>
      </w:r>
      <w:bookmarkEnd w:id="15"/>
    </w:p>
    <w:p w14:paraId="7A210472" w14:textId="77777777" w:rsidR="003D73C2" w:rsidRPr="00BC2625" w:rsidRDefault="003D73C2" w:rsidP="00C17335">
      <w:pPr>
        <w:ind w:firstLine="0"/>
        <w:rPr>
          <w:rFonts w:ascii="Times New Roman" w:hAnsi="Times New Roman" w:cs="Times New Roman"/>
          <w:i/>
          <w:iCs/>
          <w:sz w:val="24"/>
          <w:szCs w:val="24"/>
        </w:rPr>
      </w:pPr>
    </w:p>
    <w:p w14:paraId="6B9596C1" w14:textId="3FEEC64D" w:rsidR="00F527B1" w:rsidRDefault="003F5D40">
      <w:pPr>
        <w:pStyle w:val="Sraopastraipa"/>
        <w:numPr>
          <w:ilvl w:val="1"/>
          <w:numId w:val="9"/>
        </w:numPr>
        <w:spacing w:line="240" w:lineRule="auto"/>
        <w:ind w:left="0" w:firstLine="284"/>
        <w:rPr>
          <w:rFonts w:ascii="Times New Roman" w:hAnsi="Times New Roman" w:cs="Times New Roman"/>
          <w:sz w:val="24"/>
          <w:szCs w:val="24"/>
        </w:rPr>
      </w:pPr>
      <w:r w:rsidRPr="00BC2625">
        <w:rPr>
          <w:rFonts w:ascii="Times New Roman" w:hAnsi="Times New Roman" w:cs="Times New Roman"/>
          <w:sz w:val="24"/>
          <w:szCs w:val="24"/>
        </w:rPr>
        <w:t xml:space="preserve"> </w:t>
      </w:r>
      <w:r w:rsidR="0AA88C09" w:rsidRPr="00BC2625">
        <w:rPr>
          <w:rFonts w:ascii="Times New Roman" w:hAnsi="Times New Roman" w:cs="Times New Roman"/>
          <w:sz w:val="24"/>
          <w:szCs w:val="24"/>
        </w:rPr>
        <w:t xml:space="preserve"> </w:t>
      </w:r>
      <w:r w:rsidR="00F17F07" w:rsidRPr="00BC2625">
        <w:rPr>
          <w:rFonts w:ascii="Times New Roman" w:hAnsi="Times New Roman" w:cs="Times New Roman"/>
          <w:sz w:val="24"/>
          <w:szCs w:val="24"/>
        </w:rPr>
        <w:t>Tiekėjo</w:t>
      </w:r>
      <w:r w:rsidR="00F17F07" w:rsidRPr="00BC2625">
        <w:rPr>
          <w:rFonts w:ascii="Times New Roman" w:eastAsia="Arial Unicode MS" w:hAnsi="Times New Roman" w:cs="Times New Roman"/>
          <w:sz w:val="24"/>
          <w:szCs w:val="24"/>
          <w:lang w:eastAsia="en-US"/>
        </w:rPr>
        <w:t xml:space="preserve"> </w:t>
      </w:r>
      <w:r w:rsidR="00F17F07" w:rsidRPr="00BC2625">
        <w:rPr>
          <w:rFonts w:ascii="Times New Roman" w:hAnsi="Times New Roman" w:cs="Times New Roman"/>
          <w:sz w:val="24"/>
          <w:szCs w:val="24"/>
        </w:rPr>
        <w:t xml:space="preserve">pateikiamo pasiūlymo galiojimas </w:t>
      </w:r>
      <w:r w:rsidR="00D53F3B">
        <w:rPr>
          <w:rFonts w:ascii="Times New Roman" w:hAnsi="Times New Roman" w:cs="Times New Roman"/>
          <w:sz w:val="24"/>
          <w:szCs w:val="24"/>
        </w:rPr>
        <w:t>ne</w:t>
      </w:r>
      <w:r w:rsidR="00F17F07" w:rsidRPr="00BC2625">
        <w:rPr>
          <w:rFonts w:ascii="Times New Roman" w:hAnsi="Times New Roman" w:cs="Times New Roman"/>
          <w:sz w:val="24"/>
          <w:szCs w:val="24"/>
        </w:rPr>
        <w:t>turi būti užtikrintas</w:t>
      </w:r>
    </w:p>
    <w:p w14:paraId="45600ED8" w14:textId="77777777" w:rsidR="00D53F3B" w:rsidRPr="00BC2625" w:rsidRDefault="00D53F3B" w:rsidP="00D53F3B">
      <w:pPr>
        <w:pStyle w:val="Sraopastraipa"/>
        <w:spacing w:line="240" w:lineRule="auto"/>
        <w:ind w:left="284" w:firstLine="0"/>
        <w:rPr>
          <w:rFonts w:ascii="Times New Roman" w:hAnsi="Times New Roman" w:cs="Times New Roman"/>
          <w:sz w:val="24"/>
          <w:szCs w:val="24"/>
        </w:rPr>
      </w:pPr>
    </w:p>
    <w:p w14:paraId="5D02D1AD" w14:textId="08322900" w:rsidR="00831133" w:rsidRPr="00BC2625" w:rsidRDefault="00B52705">
      <w:pPr>
        <w:pStyle w:val="Antrat1"/>
        <w:numPr>
          <w:ilvl w:val="0"/>
          <w:numId w:val="6"/>
        </w:numPr>
        <w:spacing w:before="0" w:after="0" w:line="300" w:lineRule="auto"/>
        <w:ind w:left="425" w:firstLine="0"/>
        <w:rPr>
          <w:rFonts w:ascii="Times New Roman" w:hAnsi="Times New Roman" w:cs="Times New Roman"/>
          <w:b/>
          <w:bCs/>
          <w:color w:val="auto"/>
          <w:sz w:val="24"/>
          <w:szCs w:val="24"/>
        </w:rPr>
      </w:pPr>
      <w:bookmarkStart w:id="16" w:name="_Toc15392775"/>
      <w:bookmarkStart w:id="17" w:name="_Toc191990468"/>
      <w:r w:rsidRPr="00BC2625">
        <w:rPr>
          <w:rFonts w:ascii="Times New Roman" w:hAnsi="Times New Roman" w:cs="Times New Roman"/>
          <w:b/>
          <w:bCs/>
          <w:color w:val="auto"/>
          <w:sz w:val="24"/>
          <w:szCs w:val="24"/>
        </w:rPr>
        <w:t>P</w:t>
      </w:r>
      <w:bookmarkEnd w:id="16"/>
      <w:r w:rsidR="00E62E95" w:rsidRPr="00BC2625">
        <w:rPr>
          <w:rFonts w:ascii="Times New Roman" w:hAnsi="Times New Roman" w:cs="Times New Roman"/>
          <w:b/>
          <w:bCs/>
          <w:color w:val="auto"/>
          <w:sz w:val="24"/>
          <w:szCs w:val="24"/>
        </w:rPr>
        <w:t xml:space="preserve">asiūlymų </w:t>
      </w:r>
      <w:r w:rsidR="00A84437" w:rsidRPr="00BC2625">
        <w:rPr>
          <w:rFonts w:ascii="Times New Roman" w:hAnsi="Times New Roman" w:cs="Times New Roman"/>
          <w:b/>
          <w:bCs/>
          <w:color w:val="auto"/>
          <w:sz w:val="24"/>
          <w:szCs w:val="24"/>
        </w:rPr>
        <w:t>vertinimas</w:t>
      </w:r>
      <w:bookmarkEnd w:id="17"/>
    </w:p>
    <w:p w14:paraId="0C1B0E3A" w14:textId="77777777" w:rsidR="00E85882" w:rsidRPr="00BC2625" w:rsidRDefault="00E85882" w:rsidP="00F77A5D">
      <w:pPr>
        <w:spacing w:line="240" w:lineRule="auto"/>
        <w:ind w:firstLine="0"/>
        <w:rPr>
          <w:rFonts w:ascii="Times New Roman" w:hAnsi="Times New Roman" w:cs="Times New Roman"/>
          <w:vanish/>
          <w:sz w:val="24"/>
          <w:szCs w:val="24"/>
        </w:rPr>
      </w:pPr>
    </w:p>
    <w:p w14:paraId="2DFF0A66" w14:textId="5A7B6511" w:rsidR="00CD2CC2" w:rsidRPr="00BC2625" w:rsidRDefault="005A4255" w:rsidP="00FF2AE1">
      <w:pPr>
        <w:pStyle w:val="Sraopastraipa"/>
        <w:spacing w:line="240" w:lineRule="auto"/>
        <w:ind w:left="0" w:firstLine="426"/>
        <w:rPr>
          <w:rFonts w:ascii="Times New Roman" w:eastAsia="Calibri" w:hAnsi="Times New Roman" w:cs="Times New Roman"/>
          <w:sz w:val="24"/>
          <w:szCs w:val="24"/>
        </w:rPr>
      </w:pPr>
      <w:r w:rsidRPr="00BC2625">
        <w:rPr>
          <w:rFonts w:ascii="Times New Roman" w:eastAsia="Calibri" w:hAnsi="Times New Roman" w:cs="Times New Roman"/>
          <w:sz w:val="24"/>
          <w:szCs w:val="24"/>
        </w:rPr>
        <w:t>7</w:t>
      </w:r>
      <w:r w:rsidR="0010148D" w:rsidRPr="00BC2625">
        <w:rPr>
          <w:rFonts w:ascii="Times New Roman" w:eastAsia="Calibri" w:hAnsi="Times New Roman" w:cs="Times New Roman"/>
          <w:sz w:val="24"/>
          <w:szCs w:val="24"/>
        </w:rPr>
        <w:t xml:space="preserve">.1. </w:t>
      </w:r>
      <w:r w:rsidR="00CD2CC2" w:rsidRPr="00BC2625">
        <w:rPr>
          <w:rFonts w:ascii="Times New Roman" w:eastAsia="Calibri" w:hAnsi="Times New Roman" w:cs="Times New Roman"/>
          <w:sz w:val="24"/>
          <w:szCs w:val="24"/>
        </w:rPr>
        <w:t xml:space="preserve"> </w:t>
      </w:r>
      <w:r w:rsidR="3CB1384C" w:rsidRPr="00BC2625">
        <w:rPr>
          <w:rFonts w:ascii="Times New Roman" w:hAnsi="Times New Roman" w:cs="Times New Roman"/>
          <w:sz w:val="24"/>
          <w:szCs w:val="24"/>
        </w:rPr>
        <w:t>P</w:t>
      </w:r>
      <w:r w:rsidR="000B220A" w:rsidRPr="00BC2625">
        <w:rPr>
          <w:rFonts w:ascii="Times New Roman" w:hAnsi="Times New Roman" w:cs="Times New Roman"/>
          <w:sz w:val="24"/>
          <w:szCs w:val="24"/>
        </w:rPr>
        <w:t>erkančioji organizacija</w:t>
      </w:r>
      <w:r w:rsidR="00831133" w:rsidRPr="00BC2625">
        <w:rPr>
          <w:rFonts w:ascii="Times New Roman" w:eastAsia="Calibri" w:hAnsi="Times New Roman" w:cs="Times New Roman"/>
          <w:sz w:val="24"/>
          <w:szCs w:val="24"/>
        </w:rPr>
        <w:t xml:space="preserve"> ekonomiškai naudingiausią </w:t>
      </w:r>
      <w:r w:rsidR="000B220A" w:rsidRPr="00BC2625">
        <w:rPr>
          <w:rFonts w:ascii="Times New Roman" w:eastAsia="Calibri" w:hAnsi="Times New Roman" w:cs="Times New Roman"/>
          <w:sz w:val="24"/>
          <w:szCs w:val="24"/>
        </w:rPr>
        <w:t>p</w:t>
      </w:r>
      <w:r w:rsidR="00831133" w:rsidRPr="00BC2625">
        <w:rPr>
          <w:rFonts w:ascii="Times New Roman" w:eastAsia="Calibri" w:hAnsi="Times New Roman" w:cs="Times New Roman"/>
          <w:sz w:val="24"/>
          <w:szCs w:val="24"/>
        </w:rPr>
        <w:t xml:space="preserve">asiūlymą išrenka pagal </w:t>
      </w:r>
      <w:r w:rsidR="000B220A" w:rsidRPr="00BC2625">
        <w:rPr>
          <w:rFonts w:ascii="Times New Roman" w:eastAsia="Calibri" w:hAnsi="Times New Roman" w:cs="Times New Roman"/>
          <w:sz w:val="24"/>
          <w:szCs w:val="24"/>
        </w:rPr>
        <w:t>tiekėjo p</w:t>
      </w:r>
      <w:r w:rsidR="00831133" w:rsidRPr="00BC2625">
        <w:rPr>
          <w:rFonts w:ascii="Times New Roman" w:eastAsia="Calibri" w:hAnsi="Times New Roman" w:cs="Times New Roman"/>
          <w:sz w:val="24"/>
          <w:szCs w:val="24"/>
        </w:rPr>
        <w:t>asiūlyme nurodytą kainą, kuri turi būti apskaičiuota ir nurodyta taip, kaip reikalaujama</w:t>
      </w:r>
      <w:r w:rsidR="00DE051B" w:rsidRPr="00BC2625">
        <w:rPr>
          <w:rFonts w:ascii="Times New Roman" w:eastAsia="Calibri" w:hAnsi="Times New Roman" w:cs="Times New Roman"/>
          <w:sz w:val="24"/>
          <w:szCs w:val="24"/>
        </w:rPr>
        <w:t xml:space="preserve"> </w:t>
      </w:r>
      <w:r w:rsidR="00023019" w:rsidRPr="00BC2625">
        <w:rPr>
          <w:rFonts w:ascii="Times New Roman" w:eastAsia="Calibri" w:hAnsi="Times New Roman" w:cs="Times New Roman"/>
          <w:sz w:val="24"/>
          <w:szCs w:val="24"/>
        </w:rPr>
        <w:t>specialiųjų p</w:t>
      </w:r>
      <w:r w:rsidR="00DE051B" w:rsidRPr="00BC2625">
        <w:rPr>
          <w:rFonts w:ascii="Times New Roman" w:eastAsia="Calibri" w:hAnsi="Times New Roman" w:cs="Times New Roman"/>
          <w:sz w:val="24"/>
          <w:szCs w:val="24"/>
        </w:rPr>
        <w:t xml:space="preserve">irkimo sąlygų priede </w:t>
      </w:r>
      <w:r w:rsidR="00551EB0" w:rsidRPr="00BC2625">
        <w:rPr>
          <w:rFonts w:ascii="Times New Roman" w:eastAsia="Calibri" w:hAnsi="Times New Roman" w:cs="Times New Roman"/>
          <w:sz w:val="24"/>
          <w:szCs w:val="24"/>
        </w:rPr>
        <w:t>2</w:t>
      </w:r>
      <w:r w:rsidR="00831133" w:rsidRPr="00BC2625">
        <w:rPr>
          <w:rFonts w:ascii="Times New Roman" w:eastAsia="Calibri" w:hAnsi="Times New Roman" w:cs="Times New Roman"/>
          <w:sz w:val="24"/>
          <w:szCs w:val="24"/>
        </w:rPr>
        <w:t>.</w:t>
      </w:r>
    </w:p>
    <w:p w14:paraId="69CC295B" w14:textId="50B9F5D6" w:rsidR="009C5AA9" w:rsidRPr="00BC2625" w:rsidRDefault="00660FD8" w:rsidP="00FF2AE1">
      <w:pPr>
        <w:pStyle w:val="Sraopastraipa"/>
        <w:spacing w:line="240" w:lineRule="auto"/>
        <w:ind w:left="0" w:firstLine="426"/>
        <w:rPr>
          <w:rFonts w:ascii="Times New Roman" w:hAnsi="Times New Roman" w:cs="Times New Roman"/>
          <w:sz w:val="24"/>
          <w:szCs w:val="24"/>
        </w:rPr>
      </w:pPr>
      <w:r w:rsidRPr="00BC2625">
        <w:rPr>
          <w:rFonts w:ascii="Times New Roman" w:hAnsi="Times New Roman" w:cs="Times New Roman"/>
          <w:sz w:val="24"/>
          <w:szCs w:val="24"/>
        </w:rPr>
        <w:t>7</w:t>
      </w:r>
      <w:r w:rsidR="001404CC" w:rsidRPr="00BC2625">
        <w:rPr>
          <w:rFonts w:ascii="Times New Roman" w:hAnsi="Times New Roman" w:cs="Times New Roman"/>
          <w:sz w:val="24"/>
          <w:szCs w:val="24"/>
        </w:rPr>
        <w:t xml:space="preserve">.2. </w:t>
      </w:r>
      <w:r w:rsidR="00D734C6" w:rsidRPr="00BC2625">
        <w:rPr>
          <w:rFonts w:ascii="Times New Roman" w:hAnsi="Times New Roman" w:cs="Times New Roman"/>
          <w:sz w:val="24"/>
          <w:szCs w:val="24"/>
        </w:rPr>
        <w:t xml:space="preserve">Laimėjusiu </w:t>
      </w:r>
      <w:r w:rsidR="00996FBB" w:rsidRPr="00BC2625">
        <w:rPr>
          <w:rFonts w:ascii="Times New Roman" w:hAnsi="Times New Roman" w:cs="Times New Roman"/>
          <w:sz w:val="24"/>
          <w:szCs w:val="24"/>
        </w:rPr>
        <w:t>p</w:t>
      </w:r>
      <w:r w:rsidR="005D7D8C" w:rsidRPr="00BC2625">
        <w:rPr>
          <w:rFonts w:ascii="Times New Roman" w:hAnsi="Times New Roman" w:cs="Times New Roman"/>
          <w:sz w:val="24"/>
          <w:szCs w:val="24"/>
        </w:rPr>
        <w:t>asiūlymu</w:t>
      </w:r>
      <w:r w:rsidR="00D734C6" w:rsidRPr="00BC2625">
        <w:rPr>
          <w:rFonts w:ascii="Times New Roman" w:hAnsi="Times New Roman" w:cs="Times New Roman"/>
          <w:sz w:val="24"/>
          <w:szCs w:val="24"/>
        </w:rPr>
        <w:t xml:space="preserve"> galės būti pripažintas tik 1 (vienas) </w:t>
      </w:r>
      <w:r w:rsidR="005D7D8C" w:rsidRPr="00BC2625">
        <w:rPr>
          <w:rFonts w:ascii="Times New Roman" w:hAnsi="Times New Roman" w:cs="Times New Roman"/>
          <w:sz w:val="24"/>
          <w:szCs w:val="24"/>
        </w:rPr>
        <w:t xml:space="preserve">ekonomiškai naudingiausias </w:t>
      </w:r>
      <w:r w:rsidR="00A36CC9" w:rsidRPr="00BC2625">
        <w:rPr>
          <w:rFonts w:ascii="Times New Roman" w:hAnsi="Times New Roman" w:cs="Times New Roman"/>
          <w:sz w:val="24"/>
          <w:szCs w:val="24"/>
        </w:rPr>
        <w:t>p</w:t>
      </w:r>
      <w:r w:rsidR="005D7D8C" w:rsidRPr="00BC2625">
        <w:rPr>
          <w:rFonts w:ascii="Times New Roman" w:hAnsi="Times New Roman" w:cs="Times New Roman"/>
          <w:sz w:val="24"/>
          <w:szCs w:val="24"/>
        </w:rPr>
        <w:t>asiūlymas, esantis pasiūlymų eilės pirmojoje vietoje</w:t>
      </w:r>
      <w:r w:rsidR="00D734C6" w:rsidRPr="00BC2625">
        <w:rPr>
          <w:rFonts w:ascii="Times New Roman" w:hAnsi="Times New Roman" w:cs="Times New Roman"/>
          <w:sz w:val="24"/>
          <w:szCs w:val="24"/>
        </w:rPr>
        <w:t xml:space="preserve">. </w:t>
      </w:r>
    </w:p>
    <w:p w14:paraId="7E67ECB8" w14:textId="125BFDEB" w:rsidR="00EC790E" w:rsidRPr="00BC2625" w:rsidRDefault="00F5411E" w:rsidP="00FF2AE1">
      <w:pPr>
        <w:pStyle w:val="Betarp"/>
        <w:ind w:firstLine="426"/>
        <w:contextualSpacing/>
        <w:rPr>
          <w:rFonts w:ascii="Times New Roman" w:eastAsiaTheme="minorHAnsi" w:hAnsi="Times New Roman" w:cs="Times New Roman"/>
          <w:bCs/>
          <w:i/>
          <w:iCs/>
          <w:sz w:val="24"/>
          <w:szCs w:val="24"/>
        </w:rPr>
      </w:pPr>
      <w:r w:rsidRPr="00BC2625">
        <w:rPr>
          <w:rStyle w:val="cf01"/>
          <w:rFonts w:ascii="Times New Roman" w:hAnsi="Times New Roman" w:cs="Times New Roman"/>
          <w:sz w:val="24"/>
          <w:szCs w:val="24"/>
        </w:rPr>
        <w:t>7.3. P</w:t>
      </w:r>
      <w:r w:rsidR="0014359C" w:rsidRPr="00BC2625">
        <w:rPr>
          <w:rStyle w:val="cf01"/>
          <w:rFonts w:ascii="Times New Roman" w:hAnsi="Times New Roman" w:cs="Times New Roman"/>
          <w:sz w:val="24"/>
          <w:szCs w:val="24"/>
        </w:rPr>
        <w:t xml:space="preserve">erkančioji organizacija </w:t>
      </w:r>
      <w:r w:rsidRPr="00BC2625">
        <w:rPr>
          <w:rStyle w:val="cf01"/>
          <w:rFonts w:ascii="Times New Roman" w:hAnsi="Times New Roman" w:cs="Times New Roman"/>
          <w:sz w:val="24"/>
          <w:szCs w:val="24"/>
        </w:rPr>
        <w:t xml:space="preserve">atmes tiekėjo pasiūlymą, jeigu kartu su pasiūlymu nebus pateikti šie </w:t>
      </w:r>
      <w:r w:rsidR="0014359C" w:rsidRPr="00BC2625">
        <w:rPr>
          <w:rStyle w:val="cf01"/>
          <w:rFonts w:ascii="Times New Roman" w:hAnsi="Times New Roman" w:cs="Times New Roman"/>
          <w:sz w:val="24"/>
          <w:szCs w:val="24"/>
        </w:rPr>
        <w:t>p</w:t>
      </w:r>
      <w:r w:rsidRPr="00BC2625">
        <w:rPr>
          <w:rStyle w:val="cf01"/>
          <w:rFonts w:ascii="Times New Roman" w:hAnsi="Times New Roman" w:cs="Times New Roman"/>
          <w:sz w:val="24"/>
          <w:szCs w:val="24"/>
        </w:rPr>
        <w:t xml:space="preserve">irkimo sąlygose reikalaujami pateikti dokumentai: </w:t>
      </w:r>
      <w:r w:rsidR="00551EB0" w:rsidRPr="00BC2625">
        <w:rPr>
          <w:rFonts w:ascii="Times New Roman" w:hAnsi="Times New Roman" w:cs="Times New Roman"/>
          <w:sz w:val="24"/>
          <w:szCs w:val="24"/>
        </w:rPr>
        <w:t>darbų kiekių žiniaraštis (3 priedas)</w:t>
      </w:r>
      <w:r w:rsidRPr="00BC2625">
        <w:rPr>
          <w:rFonts w:ascii="Times New Roman" w:hAnsi="Times New Roman" w:cs="Times New Roman"/>
          <w:sz w:val="24"/>
          <w:szCs w:val="24"/>
        </w:rPr>
        <w:t xml:space="preserve">. </w:t>
      </w:r>
    </w:p>
    <w:p w14:paraId="5F28C774" w14:textId="73F14EAB" w:rsidR="00F5411E" w:rsidRPr="00BC2625"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BC2625" w:rsidRDefault="00D83C57" w:rsidP="00C11C72">
      <w:pPr>
        <w:pStyle w:val="Antrat1"/>
        <w:tabs>
          <w:tab w:val="left" w:pos="567"/>
        </w:tabs>
        <w:spacing w:before="240" w:after="0" w:line="20" w:lineRule="atLeast"/>
        <w:ind w:firstLine="0"/>
        <w:contextualSpacing/>
        <w:rPr>
          <w:rFonts w:ascii="Times New Roman" w:hAnsi="Times New Roman" w:cs="Times New Roman"/>
          <w:b/>
          <w:bCs/>
          <w:color w:val="auto"/>
          <w:sz w:val="24"/>
          <w:szCs w:val="24"/>
        </w:rPr>
      </w:pPr>
      <w:bookmarkStart w:id="18" w:name="_Ref39425999"/>
      <w:bookmarkStart w:id="19" w:name="_Ref39426005"/>
      <w:bookmarkStart w:id="20" w:name="_Toc126333937"/>
      <w:bookmarkStart w:id="21" w:name="_Toc191990469"/>
      <w:r w:rsidRPr="00BC2625">
        <w:rPr>
          <w:rFonts w:ascii="Times New Roman" w:hAnsi="Times New Roman" w:cs="Times New Roman"/>
          <w:b/>
          <w:bCs/>
          <w:color w:val="auto"/>
          <w:sz w:val="24"/>
          <w:szCs w:val="24"/>
        </w:rPr>
        <w:t>8. Sutarties sudarymas</w:t>
      </w:r>
      <w:bookmarkEnd w:id="18"/>
      <w:bookmarkEnd w:id="19"/>
      <w:bookmarkEnd w:id="20"/>
      <w:bookmarkEnd w:id="21"/>
    </w:p>
    <w:p w14:paraId="4006AD6A" w14:textId="5D4EA5EC" w:rsidR="00D83C57" w:rsidRPr="00BC2625" w:rsidRDefault="000003B6" w:rsidP="00FF2AE1">
      <w:pPr>
        <w:pStyle w:val="Sraopastraipa"/>
        <w:spacing w:line="240" w:lineRule="auto"/>
        <w:ind w:left="0" w:firstLine="426"/>
        <w:rPr>
          <w:rFonts w:ascii="Times New Roman" w:hAnsi="Times New Roman" w:cs="Times New Roman"/>
          <w:sz w:val="24"/>
          <w:szCs w:val="24"/>
        </w:rPr>
      </w:pPr>
      <w:r w:rsidRPr="00BC2625">
        <w:rPr>
          <w:rFonts w:ascii="Times New Roman" w:hAnsi="Times New Roman" w:cs="Times New Roman"/>
          <w:sz w:val="24"/>
          <w:szCs w:val="24"/>
        </w:rPr>
        <w:t xml:space="preserve">8.1. </w:t>
      </w:r>
      <w:r w:rsidR="00D83C57" w:rsidRPr="00BC2625">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BC2625">
        <w:rPr>
          <w:rFonts w:ascii="Times New Roman" w:hAnsi="Times New Roman" w:cs="Times New Roman"/>
          <w:sz w:val="24"/>
          <w:szCs w:val="24"/>
        </w:rPr>
        <w:t xml:space="preserve"> specialiųjų pirkimo sąlygų</w:t>
      </w:r>
      <w:r w:rsidR="00D83C57" w:rsidRPr="00BC2625">
        <w:rPr>
          <w:rFonts w:ascii="Times New Roman" w:hAnsi="Times New Roman" w:cs="Times New Roman"/>
          <w:sz w:val="24"/>
          <w:szCs w:val="24"/>
        </w:rPr>
        <w:t xml:space="preserve"> </w:t>
      </w:r>
      <w:r w:rsidR="00FF2AE1" w:rsidRPr="00BC2625">
        <w:rPr>
          <w:rFonts w:ascii="Times New Roman" w:hAnsi="Times New Roman" w:cs="Times New Roman"/>
          <w:sz w:val="24"/>
          <w:szCs w:val="24"/>
        </w:rPr>
        <w:t>4</w:t>
      </w:r>
      <w:r w:rsidR="00F56579" w:rsidRPr="00BC2625">
        <w:rPr>
          <w:rFonts w:ascii="Times New Roman" w:hAnsi="Times New Roman" w:cs="Times New Roman"/>
          <w:sz w:val="24"/>
          <w:szCs w:val="24"/>
        </w:rPr>
        <w:t xml:space="preserve"> priede. </w:t>
      </w:r>
    </w:p>
    <w:p w14:paraId="5B316373" w14:textId="2ABF63D3" w:rsidR="000D5039" w:rsidRPr="00BC2625" w:rsidRDefault="00F17F07">
      <w:pPr>
        <w:pStyle w:val="Antrat1"/>
        <w:numPr>
          <w:ilvl w:val="0"/>
          <w:numId w:val="11"/>
        </w:numPr>
        <w:spacing w:before="240" w:after="0" w:line="300" w:lineRule="auto"/>
        <w:ind w:left="714" w:hanging="357"/>
        <w:rPr>
          <w:rFonts w:ascii="Times New Roman" w:hAnsi="Times New Roman" w:cs="Times New Roman"/>
          <w:b/>
          <w:bCs/>
          <w:color w:val="auto"/>
          <w:sz w:val="24"/>
          <w:szCs w:val="24"/>
        </w:rPr>
      </w:pPr>
      <w:bookmarkStart w:id="22" w:name="_Toc191990470"/>
      <w:r w:rsidRPr="00BC2625">
        <w:rPr>
          <w:rFonts w:ascii="Times New Roman" w:hAnsi="Times New Roman" w:cs="Times New Roman"/>
          <w:b/>
          <w:bCs/>
          <w:color w:val="auto"/>
          <w:sz w:val="24"/>
          <w:szCs w:val="24"/>
        </w:rPr>
        <w:t>Terminai</w:t>
      </w:r>
      <w:bookmarkEnd w:id="22"/>
      <w:r w:rsidR="00A84437" w:rsidRPr="00BC2625">
        <w:rPr>
          <w:rFonts w:ascii="Times New Roman" w:hAnsi="Times New Roman" w:cs="Times New Roman"/>
          <w:b/>
          <w:bCs/>
          <w:color w:val="auto"/>
          <w:sz w:val="24"/>
          <w:szCs w:val="24"/>
        </w:rPr>
        <w:t xml:space="preserve"> </w:t>
      </w:r>
    </w:p>
    <w:p w14:paraId="2B1B8006" w14:textId="77777777" w:rsidR="00551EB0" w:rsidRPr="00BC2625" w:rsidRDefault="00551EB0" w:rsidP="00551EB0">
      <w:pPr>
        <w:pStyle w:val="Sraopastraipa"/>
        <w:ind w:left="360" w:firstLine="0"/>
        <w:rPr>
          <w:rFonts w:ascii="Times New Roman" w:hAnsi="Times New Roman" w:cs="Times New Roman"/>
          <w:sz w:val="24"/>
          <w:szCs w:val="24"/>
        </w:rPr>
      </w:pPr>
    </w:p>
    <w:tbl>
      <w:tblPr>
        <w:tblStyle w:val="TableGrid2"/>
        <w:tblW w:w="5000" w:type="pct"/>
        <w:tblLook w:val="04A0" w:firstRow="1" w:lastRow="0" w:firstColumn="1" w:lastColumn="0" w:noHBand="0" w:noVBand="1"/>
      </w:tblPr>
      <w:tblGrid>
        <w:gridCol w:w="625"/>
        <w:gridCol w:w="4539"/>
        <w:gridCol w:w="3539"/>
        <w:gridCol w:w="2087"/>
      </w:tblGrid>
      <w:tr w:rsidR="00B801FB" w:rsidRPr="00BC2625" w14:paraId="63AF8957" w14:textId="77777777" w:rsidTr="00C77093">
        <w:trPr>
          <w:trHeight w:val="20"/>
        </w:trPr>
        <w:tc>
          <w:tcPr>
            <w:tcW w:w="289" w:type="pct"/>
          </w:tcPr>
          <w:p w14:paraId="7C30420C" w14:textId="77777777" w:rsidR="00F17F07" w:rsidRPr="00BC2625" w:rsidRDefault="00F17F07" w:rsidP="00C77093">
            <w:pPr>
              <w:ind w:firstLine="0"/>
              <w:rPr>
                <w:sz w:val="24"/>
                <w:szCs w:val="24"/>
              </w:rPr>
            </w:pPr>
            <w:r w:rsidRPr="00BC2625">
              <w:rPr>
                <w:sz w:val="24"/>
                <w:szCs w:val="24"/>
              </w:rPr>
              <w:t>Eil.</w:t>
            </w:r>
          </w:p>
          <w:p w14:paraId="6262B088" w14:textId="77777777" w:rsidR="00F17F07" w:rsidRPr="00BC2625" w:rsidRDefault="00F17F07" w:rsidP="00C77093">
            <w:pPr>
              <w:ind w:firstLine="0"/>
              <w:rPr>
                <w:sz w:val="24"/>
                <w:szCs w:val="24"/>
              </w:rPr>
            </w:pPr>
            <w:r w:rsidRPr="00BC2625">
              <w:rPr>
                <w:sz w:val="24"/>
                <w:szCs w:val="24"/>
              </w:rPr>
              <w:t>Nr.</w:t>
            </w:r>
          </w:p>
        </w:tc>
        <w:tc>
          <w:tcPr>
            <w:tcW w:w="2103" w:type="pct"/>
          </w:tcPr>
          <w:p w14:paraId="7F1B3A14" w14:textId="77777777" w:rsidR="00F17F07" w:rsidRPr="00BC2625" w:rsidRDefault="00F17F07" w:rsidP="00C77093">
            <w:pPr>
              <w:ind w:firstLine="0"/>
              <w:rPr>
                <w:sz w:val="24"/>
                <w:szCs w:val="24"/>
              </w:rPr>
            </w:pPr>
            <w:r w:rsidRPr="00BC2625">
              <w:rPr>
                <w:b/>
                <w:sz w:val="24"/>
                <w:szCs w:val="24"/>
              </w:rPr>
              <w:t xml:space="preserve">VEIKSMAS </w:t>
            </w:r>
          </w:p>
        </w:tc>
        <w:tc>
          <w:tcPr>
            <w:tcW w:w="1640" w:type="pct"/>
            <w:hideMark/>
          </w:tcPr>
          <w:p w14:paraId="7A8DEAB0" w14:textId="61388ADE" w:rsidR="00F17F07" w:rsidRPr="00BC2625" w:rsidRDefault="00F17F07" w:rsidP="00BC2625">
            <w:pPr>
              <w:ind w:firstLine="34"/>
              <w:jc w:val="left"/>
              <w:rPr>
                <w:sz w:val="24"/>
                <w:szCs w:val="24"/>
              </w:rPr>
            </w:pPr>
            <w:r w:rsidRPr="00BC2625">
              <w:rPr>
                <w:b/>
                <w:sz w:val="24"/>
                <w:szCs w:val="24"/>
              </w:rPr>
              <w:t>DATA/DIENŲ SKAIČIUS/ LAIKAS</w:t>
            </w:r>
            <w:r w:rsidR="00BC2625" w:rsidRPr="00BC2625">
              <w:rPr>
                <w:b/>
                <w:sz w:val="24"/>
                <w:szCs w:val="24"/>
              </w:rPr>
              <w:t xml:space="preserve"> </w:t>
            </w:r>
            <w:r w:rsidRPr="00BC2625">
              <w:rPr>
                <w:sz w:val="24"/>
                <w:szCs w:val="24"/>
              </w:rPr>
              <w:t>(Lietuvos laiku)</w:t>
            </w:r>
          </w:p>
        </w:tc>
        <w:tc>
          <w:tcPr>
            <w:tcW w:w="967" w:type="pct"/>
            <w:hideMark/>
          </w:tcPr>
          <w:p w14:paraId="317153FB" w14:textId="77777777" w:rsidR="00F17F07" w:rsidRPr="00BC2625" w:rsidRDefault="00F17F07" w:rsidP="00C77093">
            <w:pPr>
              <w:ind w:firstLine="34"/>
              <w:rPr>
                <w:b/>
                <w:sz w:val="24"/>
                <w:szCs w:val="24"/>
              </w:rPr>
            </w:pPr>
            <w:r w:rsidRPr="00BC2625">
              <w:rPr>
                <w:b/>
                <w:sz w:val="24"/>
                <w:szCs w:val="24"/>
              </w:rPr>
              <w:t>PASTABOS</w:t>
            </w:r>
          </w:p>
        </w:tc>
      </w:tr>
      <w:tr w:rsidR="00B801FB" w:rsidRPr="00BC2625" w14:paraId="47200C12" w14:textId="77777777" w:rsidTr="00C77093">
        <w:trPr>
          <w:trHeight w:val="20"/>
        </w:trPr>
        <w:tc>
          <w:tcPr>
            <w:tcW w:w="289" w:type="pct"/>
          </w:tcPr>
          <w:p w14:paraId="6034C18B" w14:textId="77777777" w:rsidR="00F17F07" w:rsidRPr="00BC2625" w:rsidRDefault="00F17F07" w:rsidP="00C77093">
            <w:pPr>
              <w:ind w:firstLine="0"/>
              <w:rPr>
                <w:bCs/>
                <w:sz w:val="24"/>
                <w:szCs w:val="24"/>
              </w:rPr>
            </w:pPr>
            <w:r w:rsidRPr="00BC2625">
              <w:rPr>
                <w:bCs/>
                <w:sz w:val="24"/>
                <w:szCs w:val="24"/>
              </w:rPr>
              <w:t>1.</w:t>
            </w:r>
          </w:p>
        </w:tc>
        <w:tc>
          <w:tcPr>
            <w:tcW w:w="2103" w:type="pct"/>
          </w:tcPr>
          <w:p w14:paraId="62F1E3C3" w14:textId="77777777" w:rsidR="00F17F07" w:rsidRPr="00BC2625" w:rsidRDefault="00F17F07" w:rsidP="00C77093">
            <w:pPr>
              <w:ind w:firstLine="0"/>
              <w:rPr>
                <w:bCs/>
                <w:sz w:val="24"/>
                <w:szCs w:val="24"/>
              </w:rPr>
            </w:pPr>
            <w:r w:rsidRPr="00BC2625">
              <w:rPr>
                <w:bCs/>
                <w:sz w:val="24"/>
                <w:szCs w:val="24"/>
              </w:rPr>
              <w:t>Pasiūlymų pateikimo terminas</w:t>
            </w:r>
          </w:p>
        </w:tc>
        <w:tc>
          <w:tcPr>
            <w:tcW w:w="1640" w:type="pct"/>
          </w:tcPr>
          <w:p w14:paraId="74BB89C0" w14:textId="77777777" w:rsidR="00F17F07" w:rsidRPr="00BC2625" w:rsidRDefault="00F17F07" w:rsidP="00C77093">
            <w:pPr>
              <w:ind w:firstLine="34"/>
              <w:rPr>
                <w:sz w:val="24"/>
                <w:szCs w:val="24"/>
              </w:rPr>
            </w:pPr>
            <w:r w:rsidRPr="00BC2625">
              <w:rPr>
                <w:sz w:val="24"/>
                <w:szCs w:val="24"/>
              </w:rPr>
              <w:t xml:space="preserve">Bus nurodytas skelbime apie pirkimą. </w:t>
            </w:r>
          </w:p>
        </w:tc>
        <w:tc>
          <w:tcPr>
            <w:tcW w:w="967" w:type="pct"/>
          </w:tcPr>
          <w:p w14:paraId="7ED18674" w14:textId="51344D86" w:rsidR="00F17F07" w:rsidRPr="00BC2625" w:rsidRDefault="00F17F07" w:rsidP="00BC2625">
            <w:pPr>
              <w:ind w:firstLine="0"/>
              <w:rPr>
                <w:sz w:val="24"/>
                <w:szCs w:val="24"/>
              </w:rPr>
            </w:pPr>
            <w:r w:rsidRPr="00BC2625">
              <w:rPr>
                <w:sz w:val="24"/>
                <w:szCs w:val="24"/>
              </w:rPr>
              <w:t>Perkančioji organizacija turi teisę pratęsti pasiūlymų pateikimo terminą.</w:t>
            </w:r>
          </w:p>
        </w:tc>
      </w:tr>
      <w:tr w:rsidR="00B801FB" w:rsidRPr="00BC2625" w14:paraId="1848AC52" w14:textId="77777777" w:rsidTr="00C77093">
        <w:trPr>
          <w:trHeight w:val="20"/>
        </w:trPr>
        <w:tc>
          <w:tcPr>
            <w:tcW w:w="289" w:type="pct"/>
          </w:tcPr>
          <w:p w14:paraId="337BF92A" w14:textId="77777777" w:rsidR="00F17F07" w:rsidRPr="00BC2625" w:rsidRDefault="00F17F07" w:rsidP="00C77093">
            <w:pPr>
              <w:ind w:firstLine="0"/>
              <w:rPr>
                <w:bCs/>
                <w:sz w:val="24"/>
                <w:szCs w:val="24"/>
              </w:rPr>
            </w:pPr>
            <w:r w:rsidRPr="00BC2625">
              <w:rPr>
                <w:bCs/>
                <w:sz w:val="24"/>
                <w:szCs w:val="24"/>
              </w:rPr>
              <w:t>2.</w:t>
            </w:r>
          </w:p>
        </w:tc>
        <w:tc>
          <w:tcPr>
            <w:tcW w:w="2103" w:type="pct"/>
          </w:tcPr>
          <w:p w14:paraId="361285F1" w14:textId="77777777" w:rsidR="00F17F07" w:rsidRPr="00BC2625" w:rsidRDefault="00F17F07" w:rsidP="00C77093">
            <w:pPr>
              <w:ind w:firstLine="0"/>
              <w:rPr>
                <w:bCs/>
                <w:sz w:val="24"/>
                <w:szCs w:val="24"/>
              </w:rPr>
            </w:pPr>
            <w:r w:rsidRPr="00BC2625">
              <w:rPr>
                <w:sz w:val="24"/>
                <w:szCs w:val="24"/>
              </w:rPr>
              <w:t>Pasiūlymą patikslinti pirkimo dokumentus arba prašymus dėl pirkimo dokumentų paaiškinimų tiekėjas turi pateikti ne vėliau kaip:</w:t>
            </w:r>
          </w:p>
        </w:tc>
        <w:tc>
          <w:tcPr>
            <w:tcW w:w="1640" w:type="pct"/>
          </w:tcPr>
          <w:p w14:paraId="7FA9458A" w14:textId="77777777" w:rsidR="00F17F07" w:rsidRPr="00BC2625" w:rsidRDefault="00F17F07" w:rsidP="00C77093">
            <w:pPr>
              <w:ind w:firstLine="0"/>
              <w:rPr>
                <w:sz w:val="24"/>
                <w:szCs w:val="24"/>
              </w:rPr>
            </w:pPr>
            <w:r w:rsidRPr="00BC2625">
              <w:rPr>
                <w:sz w:val="24"/>
                <w:szCs w:val="24"/>
              </w:rPr>
              <w:t xml:space="preserve">Likus </w:t>
            </w:r>
            <w:r w:rsidRPr="00BC2625">
              <w:rPr>
                <w:b/>
                <w:sz w:val="24"/>
                <w:szCs w:val="24"/>
              </w:rPr>
              <w:t>2 darbo dienoms</w:t>
            </w:r>
            <w:r w:rsidRPr="00BC2625">
              <w:rPr>
                <w:sz w:val="24"/>
                <w:szCs w:val="24"/>
              </w:rPr>
              <w:t xml:space="preserve"> iki pasiūlymų pateikimo termino pabaigos.</w:t>
            </w:r>
          </w:p>
        </w:tc>
        <w:tc>
          <w:tcPr>
            <w:tcW w:w="967" w:type="pct"/>
          </w:tcPr>
          <w:p w14:paraId="1BDDBAEB" w14:textId="77777777" w:rsidR="00F17F07" w:rsidRPr="00BC2625" w:rsidRDefault="00F17F07" w:rsidP="00C77093">
            <w:pPr>
              <w:ind w:firstLine="34"/>
              <w:rPr>
                <w:sz w:val="24"/>
                <w:szCs w:val="24"/>
              </w:rPr>
            </w:pPr>
          </w:p>
          <w:p w14:paraId="24587F8C" w14:textId="77777777" w:rsidR="00F17F07" w:rsidRPr="00BC2625" w:rsidRDefault="00F17F07" w:rsidP="00C77093">
            <w:pPr>
              <w:ind w:firstLine="34"/>
              <w:rPr>
                <w:sz w:val="24"/>
                <w:szCs w:val="24"/>
              </w:rPr>
            </w:pPr>
          </w:p>
          <w:p w14:paraId="7221DDD8" w14:textId="77777777" w:rsidR="00F17F07" w:rsidRPr="00BC2625" w:rsidRDefault="00F17F07" w:rsidP="00C77093">
            <w:pPr>
              <w:ind w:firstLine="34"/>
              <w:rPr>
                <w:sz w:val="24"/>
                <w:szCs w:val="24"/>
              </w:rPr>
            </w:pPr>
          </w:p>
        </w:tc>
      </w:tr>
      <w:tr w:rsidR="00B801FB" w:rsidRPr="00BC2625" w14:paraId="56EFF486" w14:textId="77777777" w:rsidTr="00C77093">
        <w:trPr>
          <w:trHeight w:val="20"/>
        </w:trPr>
        <w:tc>
          <w:tcPr>
            <w:tcW w:w="289" w:type="pct"/>
          </w:tcPr>
          <w:p w14:paraId="37077B37" w14:textId="77777777" w:rsidR="00F17F07" w:rsidRPr="00BC2625" w:rsidRDefault="00F17F07" w:rsidP="00C77093">
            <w:pPr>
              <w:ind w:firstLine="0"/>
              <w:rPr>
                <w:bCs/>
                <w:sz w:val="24"/>
                <w:szCs w:val="24"/>
              </w:rPr>
            </w:pPr>
            <w:r w:rsidRPr="00BC2625">
              <w:rPr>
                <w:bCs/>
                <w:sz w:val="24"/>
                <w:szCs w:val="24"/>
              </w:rPr>
              <w:t>3.</w:t>
            </w:r>
          </w:p>
        </w:tc>
        <w:tc>
          <w:tcPr>
            <w:tcW w:w="2103" w:type="pct"/>
          </w:tcPr>
          <w:p w14:paraId="350EB403" w14:textId="77777777" w:rsidR="00F17F07" w:rsidRPr="00BC2625" w:rsidRDefault="00F17F07" w:rsidP="00C77093">
            <w:pPr>
              <w:ind w:firstLine="0"/>
              <w:rPr>
                <w:sz w:val="24"/>
                <w:szCs w:val="24"/>
              </w:rPr>
            </w:pPr>
            <w:r w:rsidRPr="00BC2625">
              <w:rPr>
                <w:rFonts w:eastAsia="Arial"/>
                <w:sz w:val="24"/>
                <w:szCs w:val="24"/>
              </w:rPr>
              <w:t xml:space="preserve">Perkančioji organizacija </w:t>
            </w:r>
            <w:r w:rsidRPr="00BC2625">
              <w:rPr>
                <w:sz w:val="24"/>
                <w:szCs w:val="24"/>
              </w:rPr>
              <w:t>pirkimo dokumentų paaiškinimą, patikslinimą pateikia visiems dalyviams:</w:t>
            </w:r>
          </w:p>
        </w:tc>
        <w:tc>
          <w:tcPr>
            <w:tcW w:w="1640" w:type="pct"/>
          </w:tcPr>
          <w:p w14:paraId="101CB86D" w14:textId="77777777" w:rsidR="00F17F07" w:rsidRPr="00BC2625" w:rsidRDefault="00F17F07" w:rsidP="00C77093">
            <w:pPr>
              <w:ind w:firstLine="0"/>
              <w:rPr>
                <w:sz w:val="24"/>
                <w:szCs w:val="24"/>
              </w:rPr>
            </w:pPr>
            <w:r w:rsidRPr="00BC2625">
              <w:rPr>
                <w:bCs/>
                <w:sz w:val="24"/>
                <w:szCs w:val="24"/>
              </w:rPr>
              <w:t>Likus ne mažiau kaip</w:t>
            </w:r>
            <w:r w:rsidRPr="00BC2625">
              <w:rPr>
                <w:b/>
                <w:sz w:val="24"/>
                <w:szCs w:val="24"/>
              </w:rPr>
              <w:t xml:space="preserve"> 1 darbo dienai</w:t>
            </w:r>
            <w:r w:rsidRPr="00BC2625">
              <w:rPr>
                <w:sz w:val="24"/>
                <w:szCs w:val="24"/>
              </w:rPr>
              <w:t xml:space="preserve"> iki pasiūlymų pateikimo termino pabaigos.</w:t>
            </w:r>
          </w:p>
        </w:tc>
        <w:tc>
          <w:tcPr>
            <w:tcW w:w="967" w:type="pct"/>
          </w:tcPr>
          <w:p w14:paraId="660E8ACE" w14:textId="5E8EF694" w:rsidR="00F17F07" w:rsidRPr="00BC2625" w:rsidRDefault="00F17F07" w:rsidP="00BC2625">
            <w:pPr>
              <w:ind w:firstLine="0"/>
              <w:rPr>
                <w:sz w:val="24"/>
                <w:szCs w:val="24"/>
              </w:rPr>
            </w:pPr>
            <w:r w:rsidRPr="00BC2625">
              <w:rPr>
                <w:sz w:val="24"/>
                <w:szCs w:val="24"/>
              </w:rPr>
              <w:t xml:space="preserve">Jei paaiškinimai ar patikslinimai teikiami perkančiosios organizacijos iniciatyva, jų pateikimo terminas nesikeičia. </w:t>
            </w:r>
          </w:p>
        </w:tc>
      </w:tr>
      <w:tr w:rsidR="00B801FB" w:rsidRPr="00BC2625" w14:paraId="1E669DE4" w14:textId="77777777" w:rsidTr="00BC2625">
        <w:trPr>
          <w:trHeight w:val="810"/>
        </w:trPr>
        <w:tc>
          <w:tcPr>
            <w:tcW w:w="289" w:type="pct"/>
          </w:tcPr>
          <w:p w14:paraId="4E84A3E7" w14:textId="77777777" w:rsidR="00F17F07" w:rsidRPr="00BC2625" w:rsidRDefault="00F17F07" w:rsidP="00C77093">
            <w:pPr>
              <w:ind w:firstLine="0"/>
              <w:rPr>
                <w:bCs/>
                <w:sz w:val="24"/>
                <w:szCs w:val="24"/>
              </w:rPr>
            </w:pPr>
            <w:r w:rsidRPr="00BC2625">
              <w:rPr>
                <w:bCs/>
                <w:sz w:val="24"/>
                <w:szCs w:val="24"/>
              </w:rPr>
              <w:t>4.</w:t>
            </w:r>
          </w:p>
        </w:tc>
        <w:tc>
          <w:tcPr>
            <w:tcW w:w="2103" w:type="pct"/>
            <w:hideMark/>
          </w:tcPr>
          <w:p w14:paraId="5190ABFC" w14:textId="77777777" w:rsidR="00F17F07" w:rsidRPr="00BC2625" w:rsidRDefault="00F17F07" w:rsidP="00C77093">
            <w:pPr>
              <w:ind w:firstLine="0"/>
              <w:rPr>
                <w:sz w:val="24"/>
                <w:szCs w:val="24"/>
              </w:rPr>
            </w:pPr>
            <w:r w:rsidRPr="00BC2625">
              <w:rPr>
                <w:sz w:val="24"/>
                <w:szCs w:val="24"/>
              </w:rPr>
              <w:t>Pradinis susipažinimas su CVP IS priemonėmis gautais pasiūlymais</w:t>
            </w:r>
          </w:p>
        </w:tc>
        <w:tc>
          <w:tcPr>
            <w:tcW w:w="1640" w:type="pct"/>
            <w:hideMark/>
          </w:tcPr>
          <w:p w14:paraId="3622BEEF" w14:textId="77777777" w:rsidR="00F17F07" w:rsidRPr="00BC2625" w:rsidRDefault="00F17F07" w:rsidP="00C77093">
            <w:pPr>
              <w:ind w:firstLine="34"/>
              <w:rPr>
                <w:sz w:val="24"/>
                <w:szCs w:val="24"/>
              </w:rPr>
            </w:pPr>
            <w:r w:rsidRPr="00BC2625">
              <w:rPr>
                <w:sz w:val="24"/>
                <w:szCs w:val="24"/>
              </w:rPr>
              <w:t>Pradedamas ne anksčiau nei po 45 minučių po galutinių pasiūlymų pateikimo termino pabaigos</w:t>
            </w:r>
          </w:p>
        </w:tc>
        <w:tc>
          <w:tcPr>
            <w:tcW w:w="967" w:type="pct"/>
            <w:hideMark/>
          </w:tcPr>
          <w:p w14:paraId="6E03AF3D" w14:textId="77777777" w:rsidR="00F17F07" w:rsidRPr="00BC2625" w:rsidRDefault="00F17F07" w:rsidP="00BC2625">
            <w:pPr>
              <w:ind w:firstLine="0"/>
              <w:rPr>
                <w:iCs/>
                <w:sz w:val="24"/>
                <w:szCs w:val="24"/>
              </w:rPr>
            </w:pPr>
          </w:p>
        </w:tc>
      </w:tr>
      <w:tr w:rsidR="00B801FB" w:rsidRPr="00BC2625" w14:paraId="0E21FD49" w14:textId="77777777" w:rsidTr="00C77093">
        <w:trPr>
          <w:trHeight w:val="20"/>
        </w:trPr>
        <w:tc>
          <w:tcPr>
            <w:tcW w:w="289" w:type="pct"/>
          </w:tcPr>
          <w:p w14:paraId="61C3E880" w14:textId="77777777" w:rsidR="00F17F07" w:rsidRPr="00BC2625" w:rsidRDefault="00F17F07" w:rsidP="00C77093">
            <w:pPr>
              <w:ind w:firstLine="0"/>
              <w:rPr>
                <w:bCs/>
                <w:sz w:val="24"/>
                <w:szCs w:val="24"/>
              </w:rPr>
            </w:pPr>
            <w:r w:rsidRPr="00BC2625">
              <w:rPr>
                <w:bCs/>
                <w:sz w:val="24"/>
                <w:szCs w:val="24"/>
              </w:rPr>
              <w:lastRenderedPageBreak/>
              <w:t>5.</w:t>
            </w:r>
          </w:p>
        </w:tc>
        <w:tc>
          <w:tcPr>
            <w:tcW w:w="2103" w:type="pct"/>
          </w:tcPr>
          <w:p w14:paraId="33BB6AF1" w14:textId="77777777" w:rsidR="00F17F07" w:rsidRPr="00BC2625" w:rsidRDefault="00F17F07" w:rsidP="00C77093">
            <w:pPr>
              <w:ind w:firstLine="0"/>
              <w:rPr>
                <w:sz w:val="24"/>
                <w:szCs w:val="24"/>
              </w:rPr>
            </w:pPr>
            <w:r w:rsidRPr="00BC2625">
              <w:rPr>
                <w:bCs/>
                <w:sz w:val="24"/>
                <w:szCs w:val="24"/>
              </w:rPr>
              <w:t>Pasiūlymo galiojimo ir pasiūlymo galiojimo užtikrinimo (jei taikoma) terminas ne trumpesnis kaip</w:t>
            </w:r>
          </w:p>
        </w:tc>
        <w:tc>
          <w:tcPr>
            <w:tcW w:w="1640" w:type="pct"/>
          </w:tcPr>
          <w:p w14:paraId="38025D5E" w14:textId="77777777" w:rsidR="00F17F07" w:rsidRPr="00BC2625" w:rsidRDefault="00F17F07" w:rsidP="00C77093">
            <w:pPr>
              <w:ind w:firstLine="34"/>
              <w:rPr>
                <w:sz w:val="24"/>
                <w:szCs w:val="24"/>
              </w:rPr>
            </w:pPr>
            <w:r w:rsidRPr="00BC2625">
              <w:rPr>
                <w:sz w:val="24"/>
                <w:szCs w:val="24"/>
              </w:rPr>
              <w:t xml:space="preserve">90 (devyniasdešimt) dienų nuo pasiūlymų pateikimo galutinio termino pabaigos. </w:t>
            </w:r>
          </w:p>
        </w:tc>
        <w:tc>
          <w:tcPr>
            <w:tcW w:w="967" w:type="pct"/>
          </w:tcPr>
          <w:p w14:paraId="4DC4B35E" w14:textId="77777777" w:rsidR="00F17F07" w:rsidRPr="00BC2625" w:rsidRDefault="00F17F07" w:rsidP="00C77093">
            <w:pPr>
              <w:ind w:firstLine="34"/>
              <w:rPr>
                <w:sz w:val="24"/>
                <w:szCs w:val="24"/>
              </w:rPr>
            </w:pPr>
          </w:p>
        </w:tc>
      </w:tr>
      <w:tr w:rsidR="00B801FB" w:rsidRPr="00BC2625" w14:paraId="7611C3ED" w14:textId="77777777" w:rsidTr="00C77093">
        <w:trPr>
          <w:trHeight w:val="20"/>
        </w:trPr>
        <w:tc>
          <w:tcPr>
            <w:tcW w:w="289" w:type="pct"/>
          </w:tcPr>
          <w:p w14:paraId="48FE8EB8" w14:textId="77777777" w:rsidR="00F17F07" w:rsidRPr="00BC2625" w:rsidRDefault="00F17F07" w:rsidP="00C77093">
            <w:pPr>
              <w:ind w:firstLine="0"/>
              <w:rPr>
                <w:bCs/>
                <w:sz w:val="24"/>
                <w:szCs w:val="24"/>
              </w:rPr>
            </w:pPr>
            <w:r w:rsidRPr="00BC2625">
              <w:rPr>
                <w:bCs/>
                <w:sz w:val="24"/>
                <w:szCs w:val="24"/>
              </w:rPr>
              <w:t>6.</w:t>
            </w:r>
          </w:p>
        </w:tc>
        <w:tc>
          <w:tcPr>
            <w:tcW w:w="2103" w:type="pct"/>
          </w:tcPr>
          <w:p w14:paraId="68B60155" w14:textId="77777777" w:rsidR="00F17F07" w:rsidRPr="00BC2625" w:rsidRDefault="00F17F07" w:rsidP="00C77093">
            <w:pPr>
              <w:ind w:firstLine="0"/>
              <w:rPr>
                <w:sz w:val="24"/>
                <w:szCs w:val="24"/>
              </w:rPr>
            </w:pPr>
            <w:r w:rsidRPr="00BC2625">
              <w:rPr>
                <w:rFonts w:eastAsia="Arial"/>
                <w:sz w:val="24"/>
                <w:szCs w:val="24"/>
              </w:rPr>
              <w:t>Perkančioji organizacija</w:t>
            </w:r>
            <w:r w:rsidRPr="00BC2625">
              <w:rPr>
                <w:sz w:val="24"/>
                <w:szCs w:val="24"/>
              </w:rPr>
              <w:t xml:space="preserve"> atsako dalyviui, ar jis sutinka priimti dalyvio siūlomą pasiūlymo galiojimo užtikrinimą patvirtinantį dokumentą ne vėliau kaip per</w:t>
            </w:r>
          </w:p>
        </w:tc>
        <w:tc>
          <w:tcPr>
            <w:tcW w:w="1640" w:type="pct"/>
          </w:tcPr>
          <w:p w14:paraId="295E0793" w14:textId="77777777" w:rsidR="00F17F07" w:rsidRPr="00BC2625" w:rsidRDefault="00F17F07" w:rsidP="00C77093">
            <w:pPr>
              <w:ind w:firstLine="34"/>
              <w:rPr>
                <w:sz w:val="24"/>
                <w:szCs w:val="24"/>
              </w:rPr>
            </w:pPr>
            <w:r w:rsidRPr="00BC2625">
              <w:rPr>
                <w:iCs/>
                <w:sz w:val="24"/>
                <w:szCs w:val="24"/>
              </w:rPr>
              <w:t xml:space="preserve">3 (tris) darbo dienas </w:t>
            </w:r>
            <w:r w:rsidRPr="00BC2625">
              <w:rPr>
                <w:sz w:val="24"/>
                <w:szCs w:val="24"/>
              </w:rPr>
              <w:t>nuo prašymo gavimo dienos</w:t>
            </w:r>
          </w:p>
          <w:p w14:paraId="1755693F" w14:textId="77777777" w:rsidR="00F17F07" w:rsidRPr="00BC2625" w:rsidRDefault="00F17F07" w:rsidP="00C77093">
            <w:pPr>
              <w:ind w:firstLine="34"/>
              <w:rPr>
                <w:sz w:val="24"/>
                <w:szCs w:val="24"/>
              </w:rPr>
            </w:pPr>
          </w:p>
        </w:tc>
        <w:tc>
          <w:tcPr>
            <w:tcW w:w="967" w:type="pct"/>
          </w:tcPr>
          <w:p w14:paraId="42B35D5E" w14:textId="77777777" w:rsidR="00F17F07" w:rsidRPr="00BC2625" w:rsidRDefault="00F17F07" w:rsidP="00C77093">
            <w:pPr>
              <w:ind w:firstLine="34"/>
              <w:rPr>
                <w:sz w:val="24"/>
                <w:szCs w:val="24"/>
              </w:rPr>
            </w:pPr>
          </w:p>
        </w:tc>
      </w:tr>
      <w:tr w:rsidR="00B801FB" w:rsidRPr="00BC2625" w14:paraId="5FAF1348" w14:textId="77777777" w:rsidTr="00C77093">
        <w:trPr>
          <w:trHeight w:val="20"/>
        </w:trPr>
        <w:tc>
          <w:tcPr>
            <w:tcW w:w="289" w:type="pct"/>
          </w:tcPr>
          <w:p w14:paraId="229640B4" w14:textId="77777777" w:rsidR="00F17F07" w:rsidRPr="00BC2625" w:rsidRDefault="00F17F07" w:rsidP="00C77093">
            <w:pPr>
              <w:ind w:firstLine="0"/>
              <w:rPr>
                <w:bCs/>
                <w:sz w:val="24"/>
                <w:szCs w:val="24"/>
              </w:rPr>
            </w:pPr>
            <w:r w:rsidRPr="00BC2625">
              <w:rPr>
                <w:bCs/>
                <w:sz w:val="24"/>
                <w:szCs w:val="24"/>
              </w:rPr>
              <w:t>7.</w:t>
            </w:r>
          </w:p>
        </w:tc>
        <w:tc>
          <w:tcPr>
            <w:tcW w:w="2103" w:type="pct"/>
          </w:tcPr>
          <w:p w14:paraId="793CF88D" w14:textId="77777777" w:rsidR="00F17F07" w:rsidRPr="00BC2625" w:rsidRDefault="00F17F07" w:rsidP="00C77093">
            <w:pPr>
              <w:ind w:firstLine="0"/>
              <w:rPr>
                <w:sz w:val="24"/>
                <w:szCs w:val="24"/>
              </w:rPr>
            </w:pPr>
            <w:r w:rsidRPr="00BC2625">
              <w:rPr>
                <w:sz w:val="24"/>
                <w:szCs w:val="24"/>
              </w:rPr>
              <w:t>Pasiūlymo galiojimo užtikrinimas pirkimo dalyviui grąžinamas (arba atsisakoma teisių į jį) per</w:t>
            </w:r>
          </w:p>
        </w:tc>
        <w:tc>
          <w:tcPr>
            <w:tcW w:w="1640" w:type="pct"/>
          </w:tcPr>
          <w:p w14:paraId="33183E26" w14:textId="77777777" w:rsidR="00F17F07" w:rsidRPr="00BC2625" w:rsidRDefault="00F17F07" w:rsidP="00C77093">
            <w:pPr>
              <w:ind w:firstLine="34"/>
              <w:rPr>
                <w:sz w:val="24"/>
                <w:szCs w:val="24"/>
              </w:rPr>
            </w:pPr>
            <w:r w:rsidRPr="00BC2625">
              <w:rPr>
                <w:iCs/>
                <w:sz w:val="24"/>
                <w:szCs w:val="24"/>
              </w:rPr>
              <w:t xml:space="preserve">5 (penkias) darbo dienas </w:t>
            </w:r>
            <w:r w:rsidRPr="00BC2625">
              <w:rPr>
                <w:sz w:val="24"/>
                <w:szCs w:val="24"/>
              </w:rPr>
              <w:t>nuo prašymo gavimo dienos</w:t>
            </w:r>
          </w:p>
          <w:p w14:paraId="4414F446" w14:textId="77777777" w:rsidR="00F17F07" w:rsidRPr="00BC2625" w:rsidRDefault="00F17F07" w:rsidP="00C77093">
            <w:pPr>
              <w:ind w:firstLine="34"/>
              <w:rPr>
                <w:sz w:val="24"/>
                <w:szCs w:val="24"/>
              </w:rPr>
            </w:pPr>
          </w:p>
        </w:tc>
        <w:tc>
          <w:tcPr>
            <w:tcW w:w="967" w:type="pct"/>
          </w:tcPr>
          <w:p w14:paraId="72EBEB4E" w14:textId="77777777" w:rsidR="00F17F07" w:rsidRPr="00BC2625" w:rsidRDefault="00F17F07" w:rsidP="00C77093">
            <w:pPr>
              <w:ind w:firstLine="34"/>
              <w:rPr>
                <w:sz w:val="24"/>
                <w:szCs w:val="24"/>
              </w:rPr>
            </w:pPr>
          </w:p>
        </w:tc>
      </w:tr>
      <w:tr w:rsidR="00B801FB" w:rsidRPr="00BC2625" w14:paraId="463C9874" w14:textId="77777777" w:rsidTr="00C77093">
        <w:trPr>
          <w:trHeight w:val="20"/>
        </w:trPr>
        <w:tc>
          <w:tcPr>
            <w:tcW w:w="289" w:type="pct"/>
          </w:tcPr>
          <w:p w14:paraId="5A83AC69" w14:textId="77777777" w:rsidR="00F17F07" w:rsidRPr="00BC2625" w:rsidRDefault="00F17F07" w:rsidP="00C77093">
            <w:pPr>
              <w:ind w:firstLine="0"/>
              <w:rPr>
                <w:bCs/>
                <w:sz w:val="24"/>
                <w:szCs w:val="24"/>
              </w:rPr>
            </w:pPr>
            <w:r w:rsidRPr="00BC2625">
              <w:rPr>
                <w:bCs/>
                <w:sz w:val="24"/>
                <w:szCs w:val="24"/>
              </w:rPr>
              <w:t>8.</w:t>
            </w:r>
          </w:p>
        </w:tc>
        <w:tc>
          <w:tcPr>
            <w:tcW w:w="2103" w:type="pct"/>
          </w:tcPr>
          <w:p w14:paraId="087A30A2" w14:textId="77777777" w:rsidR="00F17F07" w:rsidRPr="00BC2625" w:rsidRDefault="00F17F07" w:rsidP="00C77093">
            <w:pPr>
              <w:ind w:firstLine="0"/>
              <w:rPr>
                <w:sz w:val="24"/>
                <w:szCs w:val="24"/>
              </w:rPr>
            </w:pPr>
            <w:r w:rsidRPr="00BC2625">
              <w:rPr>
                <w:rFonts w:eastAsia="Arial"/>
                <w:sz w:val="24"/>
                <w:szCs w:val="24"/>
              </w:rPr>
              <w:t>Perkančioji organizacija</w:t>
            </w:r>
            <w:r w:rsidRPr="00BC2625">
              <w:rPr>
                <w:sz w:val="24"/>
                <w:szCs w:val="24"/>
              </w:rPr>
              <w:t xml:space="preserve"> informuoja dalyvius apie EBVPD vertinimo rezultatus, jeigu taikoma, ne vėliau kaip per</w:t>
            </w:r>
          </w:p>
        </w:tc>
        <w:tc>
          <w:tcPr>
            <w:tcW w:w="1640" w:type="pct"/>
          </w:tcPr>
          <w:p w14:paraId="52A86D53" w14:textId="77777777" w:rsidR="00F17F07" w:rsidRPr="00BC2625" w:rsidRDefault="00F17F07" w:rsidP="00C77093">
            <w:pPr>
              <w:ind w:firstLine="34"/>
              <w:rPr>
                <w:sz w:val="24"/>
                <w:szCs w:val="24"/>
              </w:rPr>
            </w:pPr>
            <w:r w:rsidRPr="00BC2625">
              <w:rPr>
                <w:bCs/>
                <w:sz w:val="24"/>
                <w:szCs w:val="24"/>
              </w:rPr>
              <w:t>3 (tris) darbo dienas nuo sprendimo priėmimo dienos</w:t>
            </w:r>
          </w:p>
        </w:tc>
        <w:tc>
          <w:tcPr>
            <w:tcW w:w="967" w:type="pct"/>
          </w:tcPr>
          <w:p w14:paraId="2276E504" w14:textId="77777777" w:rsidR="00F17F07" w:rsidRPr="00BC2625" w:rsidRDefault="00F17F07" w:rsidP="00C77093">
            <w:pPr>
              <w:ind w:firstLine="34"/>
              <w:rPr>
                <w:sz w:val="24"/>
                <w:szCs w:val="24"/>
              </w:rPr>
            </w:pPr>
          </w:p>
        </w:tc>
      </w:tr>
      <w:tr w:rsidR="00B801FB" w:rsidRPr="00BC2625" w14:paraId="7303D74B" w14:textId="77777777" w:rsidTr="00C77093">
        <w:trPr>
          <w:trHeight w:val="20"/>
        </w:trPr>
        <w:tc>
          <w:tcPr>
            <w:tcW w:w="289" w:type="pct"/>
          </w:tcPr>
          <w:p w14:paraId="1DB1775B" w14:textId="77777777" w:rsidR="00F17F07" w:rsidRPr="00BC2625" w:rsidRDefault="00F17F07" w:rsidP="00C77093">
            <w:pPr>
              <w:ind w:firstLine="0"/>
              <w:rPr>
                <w:bCs/>
                <w:sz w:val="24"/>
                <w:szCs w:val="24"/>
              </w:rPr>
            </w:pPr>
            <w:r w:rsidRPr="00BC2625">
              <w:rPr>
                <w:bCs/>
                <w:sz w:val="24"/>
                <w:szCs w:val="24"/>
              </w:rPr>
              <w:t>9.</w:t>
            </w:r>
          </w:p>
        </w:tc>
        <w:tc>
          <w:tcPr>
            <w:tcW w:w="2103" w:type="pct"/>
            <w:hideMark/>
          </w:tcPr>
          <w:p w14:paraId="3C3C9009" w14:textId="77777777" w:rsidR="00F17F07" w:rsidRPr="00BC2625" w:rsidRDefault="00F17F07" w:rsidP="00C77093">
            <w:pPr>
              <w:ind w:firstLine="0"/>
              <w:rPr>
                <w:sz w:val="24"/>
                <w:szCs w:val="24"/>
              </w:rPr>
            </w:pPr>
            <w:r w:rsidRPr="00BC2625">
              <w:rPr>
                <w:rFonts w:eastAsia="Arial"/>
                <w:sz w:val="24"/>
                <w:szCs w:val="24"/>
              </w:rPr>
              <w:t>Perkančioji organizacija</w:t>
            </w:r>
            <w:r w:rsidRPr="00BC2625">
              <w:rPr>
                <w:sz w:val="24"/>
                <w:szCs w:val="24"/>
              </w:rPr>
              <w:t xml:space="preserve"> dalyviams praneša apie priimtą sprendimą nustatyti laimėjusį pasiūlymą, dėl kurio bus sudaroma sutartis ne vėliau kaip per</w:t>
            </w:r>
          </w:p>
        </w:tc>
        <w:tc>
          <w:tcPr>
            <w:tcW w:w="1640" w:type="pct"/>
            <w:hideMark/>
          </w:tcPr>
          <w:p w14:paraId="7A6E8906" w14:textId="77777777" w:rsidR="00F17F07" w:rsidRPr="00BC2625" w:rsidRDefault="00F17F07" w:rsidP="00C77093">
            <w:pPr>
              <w:ind w:firstLine="34"/>
              <w:rPr>
                <w:bCs/>
                <w:sz w:val="24"/>
                <w:szCs w:val="24"/>
              </w:rPr>
            </w:pPr>
            <w:r w:rsidRPr="00BC2625">
              <w:rPr>
                <w:bCs/>
                <w:sz w:val="24"/>
                <w:szCs w:val="24"/>
              </w:rPr>
              <w:t>3 (tris) darbo dienas nuo sprendimo priėmimo dienos</w:t>
            </w:r>
          </w:p>
        </w:tc>
        <w:tc>
          <w:tcPr>
            <w:tcW w:w="967" w:type="pct"/>
            <w:hideMark/>
          </w:tcPr>
          <w:p w14:paraId="7D8BB0A0" w14:textId="77777777" w:rsidR="00F17F07" w:rsidRPr="00BC2625" w:rsidRDefault="00F17F07" w:rsidP="00C77093">
            <w:pPr>
              <w:ind w:firstLine="34"/>
              <w:rPr>
                <w:sz w:val="24"/>
                <w:szCs w:val="24"/>
              </w:rPr>
            </w:pPr>
          </w:p>
        </w:tc>
      </w:tr>
      <w:tr w:rsidR="00B801FB" w:rsidRPr="00BC2625" w14:paraId="05C41D19" w14:textId="77777777" w:rsidTr="00C77093">
        <w:trPr>
          <w:trHeight w:val="20"/>
        </w:trPr>
        <w:tc>
          <w:tcPr>
            <w:tcW w:w="289" w:type="pct"/>
          </w:tcPr>
          <w:p w14:paraId="75674B1C" w14:textId="77777777" w:rsidR="00F17F07" w:rsidRPr="00BC2625" w:rsidRDefault="00F17F07" w:rsidP="00C77093">
            <w:pPr>
              <w:ind w:firstLine="0"/>
              <w:rPr>
                <w:bCs/>
                <w:sz w:val="24"/>
                <w:szCs w:val="24"/>
              </w:rPr>
            </w:pPr>
            <w:r w:rsidRPr="00BC2625">
              <w:rPr>
                <w:bCs/>
                <w:sz w:val="24"/>
                <w:szCs w:val="24"/>
              </w:rPr>
              <w:t>10.</w:t>
            </w:r>
          </w:p>
        </w:tc>
        <w:tc>
          <w:tcPr>
            <w:tcW w:w="2103" w:type="pct"/>
            <w:hideMark/>
          </w:tcPr>
          <w:p w14:paraId="16B95C8C" w14:textId="77777777" w:rsidR="00F17F07" w:rsidRPr="00BC2625" w:rsidRDefault="00F17F07" w:rsidP="00C77093">
            <w:pPr>
              <w:ind w:firstLine="0"/>
              <w:rPr>
                <w:sz w:val="24"/>
                <w:szCs w:val="24"/>
                <w:shd w:val="clear" w:color="auto" w:fill="FFFFFF"/>
              </w:rPr>
            </w:pPr>
            <w:r w:rsidRPr="00BC2625">
              <w:rPr>
                <w:sz w:val="24"/>
                <w:szCs w:val="24"/>
                <w:shd w:val="clear" w:color="auto" w:fill="FFFFFF"/>
              </w:rPr>
              <w:t xml:space="preserve">Dalyvis turi teisę pateikti pretenziją </w:t>
            </w:r>
            <w:r w:rsidRPr="00BC2625">
              <w:rPr>
                <w:rFonts w:eastAsia="Arial"/>
                <w:sz w:val="24"/>
                <w:szCs w:val="24"/>
              </w:rPr>
              <w:t xml:space="preserve">perkančiajai organizacijai </w:t>
            </w:r>
            <w:r w:rsidRPr="00BC2625">
              <w:rPr>
                <w:sz w:val="24"/>
                <w:szCs w:val="24"/>
                <w:shd w:val="clear" w:color="auto" w:fill="FFFFFF"/>
              </w:rPr>
              <w:t xml:space="preserve">pateikti prašymą ar pareikšti ieškinį teismui </w:t>
            </w:r>
            <w:r w:rsidRPr="00BC2625">
              <w:rPr>
                <w:sz w:val="24"/>
                <w:szCs w:val="24"/>
              </w:rPr>
              <w:t>ne vėliau kaip per</w:t>
            </w:r>
          </w:p>
        </w:tc>
        <w:tc>
          <w:tcPr>
            <w:tcW w:w="1640" w:type="pct"/>
            <w:hideMark/>
          </w:tcPr>
          <w:p w14:paraId="60202593" w14:textId="77777777" w:rsidR="00F17F07" w:rsidRPr="00BC2625" w:rsidRDefault="00F17F07" w:rsidP="00C77093">
            <w:pPr>
              <w:ind w:firstLine="34"/>
              <w:rPr>
                <w:sz w:val="24"/>
                <w:szCs w:val="24"/>
              </w:rPr>
            </w:pPr>
            <w:r w:rsidRPr="00BC2625">
              <w:rPr>
                <w:sz w:val="24"/>
                <w:szCs w:val="24"/>
              </w:rPr>
              <w:t>5 (penkias) darbo dienas</w:t>
            </w:r>
          </w:p>
          <w:p w14:paraId="4C4E5384" w14:textId="77777777" w:rsidR="00F17F07" w:rsidRPr="00BC2625" w:rsidRDefault="00F17F07" w:rsidP="00C77093">
            <w:pPr>
              <w:ind w:firstLine="34"/>
              <w:rPr>
                <w:sz w:val="24"/>
                <w:szCs w:val="24"/>
              </w:rPr>
            </w:pPr>
          </w:p>
          <w:p w14:paraId="73E6C3FE" w14:textId="77777777" w:rsidR="00F17F07" w:rsidRPr="00BC2625" w:rsidRDefault="00F17F07" w:rsidP="00C77093">
            <w:pPr>
              <w:ind w:firstLine="34"/>
              <w:rPr>
                <w:sz w:val="24"/>
                <w:szCs w:val="24"/>
              </w:rPr>
            </w:pPr>
            <w:r w:rsidRPr="00BC2625">
              <w:rPr>
                <w:sz w:val="24"/>
                <w:szCs w:val="24"/>
              </w:rPr>
              <w:t xml:space="preserve">nuo </w:t>
            </w:r>
            <w:r w:rsidRPr="00BC2625">
              <w:rPr>
                <w:rFonts w:eastAsia="Arial"/>
                <w:sz w:val="24"/>
                <w:szCs w:val="24"/>
              </w:rPr>
              <w:t xml:space="preserve">perkančiosios organizacijos </w:t>
            </w:r>
            <w:r w:rsidRPr="00BC2625">
              <w:rPr>
                <w:sz w:val="24"/>
                <w:szCs w:val="24"/>
              </w:rPr>
              <w:t xml:space="preserve">pranešimo raštu apie jos priimtą sprendimą išsiuntimo tiekėjams dienos arba nuo paskelbimo apie </w:t>
            </w:r>
            <w:r w:rsidRPr="00BC2625">
              <w:rPr>
                <w:rFonts w:eastAsia="Arial"/>
                <w:sz w:val="24"/>
                <w:szCs w:val="24"/>
              </w:rPr>
              <w:t xml:space="preserve"> perkančiosios organizacijos </w:t>
            </w:r>
            <w:r w:rsidRPr="00BC2625">
              <w:rPr>
                <w:sz w:val="24"/>
                <w:szCs w:val="24"/>
              </w:rPr>
              <w:t xml:space="preserve">priimtus sprendimus dienos, jei VPĮ nenumato reikalavimo raštu informuoti tiekėjus apie </w:t>
            </w:r>
            <w:r w:rsidRPr="00BC2625">
              <w:rPr>
                <w:rFonts w:eastAsia="Arial"/>
                <w:sz w:val="24"/>
                <w:szCs w:val="24"/>
              </w:rPr>
              <w:t xml:space="preserve"> perkančiosios organizacijos </w:t>
            </w:r>
            <w:r w:rsidRPr="00BC2625">
              <w:rPr>
                <w:sz w:val="24"/>
                <w:szCs w:val="24"/>
              </w:rPr>
              <w:t>priimtus sprendimus;</w:t>
            </w:r>
          </w:p>
          <w:p w14:paraId="76F9EDB1" w14:textId="77777777" w:rsidR="00F17F07" w:rsidRPr="00BC2625" w:rsidRDefault="00F17F07" w:rsidP="00C77093">
            <w:pPr>
              <w:ind w:firstLine="34"/>
              <w:rPr>
                <w:sz w:val="24"/>
                <w:szCs w:val="24"/>
              </w:rPr>
            </w:pPr>
          </w:p>
          <w:p w14:paraId="6D209A68" w14:textId="77777777" w:rsidR="00F17F07" w:rsidRPr="00BC2625" w:rsidRDefault="00F17F07" w:rsidP="00C77093">
            <w:pPr>
              <w:ind w:firstLine="34"/>
              <w:rPr>
                <w:sz w:val="24"/>
                <w:szCs w:val="24"/>
              </w:rPr>
            </w:pPr>
            <w:r w:rsidRPr="00BC2625">
              <w:rPr>
                <w:sz w:val="24"/>
                <w:szCs w:val="24"/>
              </w:rPr>
              <w:t xml:space="preserve">15 (penkiolika) dienų nuo pranešimo išsiuntimo tiekėjams dienos, jeigu šis pranešimas nebuvo siunčiamas elektroninėmis priemonėmis. </w:t>
            </w:r>
          </w:p>
          <w:p w14:paraId="16D07268" w14:textId="77777777" w:rsidR="00F17F07" w:rsidRPr="00BC2625" w:rsidRDefault="00F17F07" w:rsidP="00C77093">
            <w:pPr>
              <w:ind w:firstLine="34"/>
              <w:rPr>
                <w:sz w:val="24"/>
                <w:szCs w:val="24"/>
              </w:rPr>
            </w:pPr>
          </w:p>
        </w:tc>
        <w:tc>
          <w:tcPr>
            <w:tcW w:w="967" w:type="pct"/>
            <w:hideMark/>
          </w:tcPr>
          <w:p w14:paraId="55C1C58A" w14:textId="77777777" w:rsidR="00F17F07" w:rsidRPr="00BC2625" w:rsidRDefault="00F17F07" w:rsidP="00C77093">
            <w:pPr>
              <w:ind w:firstLine="34"/>
              <w:rPr>
                <w:bCs/>
                <w:sz w:val="24"/>
                <w:szCs w:val="24"/>
              </w:rPr>
            </w:pPr>
          </w:p>
        </w:tc>
      </w:tr>
      <w:tr w:rsidR="00B801FB" w:rsidRPr="00BC2625" w14:paraId="76744F60" w14:textId="77777777" w:rsidTr="00C77093">
        <w:trPr>
          <w:trHeight w:val="20"/>
        </w:trPr>
        <w:tc>
          <w:tcPr>
            <w:tcW w:w="289" w:type="pct"/>
          </w:tcPr>
          <w:p w14:paraId="4F9CF304" w14:textId="77777777" w:rsidR="00F17F07" w:rsidRPr="00BC2625" w:rsidRDefault="00F17F07" w:rsidP="00C77093">
            <w:pPr>
              <w:ind w:firstLine="0"/>
              <w:rPr>
                <w:sz w:val="24"/>
                <w:szCs w:val="24"/>
              </w:rPr>
            </w:pPr>
            <w:r w:rsidRPr="00BC2625">
              <w:rPr>
                <w:sz w:val="24"/>
                <w:szCs w:val="24"/>
              </w:rPr>
              <w:t>11.</w:t>
            </w:r>
          </w:p>
        </w:tc>
        <w:tc>
          <w:tcPr>
            <w:tcW w:w="2103" w:type="pct"/>
            <w:hideMark/>
          </w:tcPr>
          <w:p w14:paraId="5323BD5D" w14:textId="77777777" w:rsidR="00F17F07" w:rsidRPr="00BC2625" w:rsidRDefault="00F17F07" w:rsidP="00C77093">
            <w:pPr>
              <w:ind w:firstLine="0"/>
              <w:rPr>
                <w:sz w:val="24"/>
                <w:szCs w:val="24"/>
              </w:rPr>
            </w:pPr>
            <w:r w:rsidRPr="00BC2625">
              <w:rPr>
                <w:rFonts w:eastAsia="Arial"/>
                <w:sz w:val="24"/>
                <w:szCs w:val="24"/>
              </w:rPr>
              <w:t xml:space="preserve"> Perkančioji organizacija </w:t>
            </w:r>
            <w:r w:rsidRPr="00BC2625">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640" w:type="pct"/>
            <w:hideMark/>
          </w:tcPr>
          <w:p w14:paraId="1D247B9E" w14:textId="77777777" w:rsidR="00F17F07" w:rsidRPr="00BC2625" w:rsidRDefault="00F17F07" w:rsidP="00C77093">
            <w:pPr>
              <w:ind w:firstLine="34"/>
              <w:rPr>
                <w:sz w:val="24"/>
                <w:szCs w:val="24"/>
              </w:rPr>
            </w:pPr>
            <w:r w:rsidRPr="00BC2625">
              <w:rPr>
                <w:sz w:val="24"/>
                <w:szCs w:val="24"/>
              </w:rPr>
              <w:t>6 (šešias) darbo dienas nuo pretenzijos gavimo dienos</w:t>
            </w:r>
          </w:p>
        </w:tc>
        <w:tc>
          <w:tcPr>
            <w:tcW w:w="967" w:type="pct"/>
            <w:hideMark/>
          </w:tcPr>
          <w:p w14:paraId="1BA72648" w14:textId="77777777" w:rsidR="00F17F07" w:rsidRPr="00BC2625" w:rsidRDefault="00F17F07" w:rsidP="00C77093">
            <w:pPr>
              <w:ind w:firstLine="34"/>
              <w:rPr>
                <w:sz w:val="24"/>
                <w:szCs w:val="24"/>
              </w:rPr>
            </w:pPr>
          </w:p>
        </w:tc>
      </w:tr>
      <w:tr w:rsidR="00B801FB" w:rsidRPr="00BC2625" w14:paraId="1CA6034E" w14:textId="77777777" w:rsidTr="00C77093">
        <w:trPr>
          <w:trHeight w:val="20"/>
        </w:trPr>
        <w:tc>
          <w:tcPr>
            <w:tcW w:w="289" w:type="pct"/>
          </w:tcPr>
          <w:p w14:paraId="6716110E" w14:textId="77777777" w:rsidR="00F17F07" w:rsidRPr="00BC2625" w:rsidRDefault="00F17F07" w:rsidP="00C77093">
            <w:pPr>
              <w:ind w:firstLine="0"/>
              <w:rPr>
                <w:bCs/>
                <w:sz w:val="24"/>
                <w:szCs w:val="24"/>
              </w:rPr>
            </w:pPr>
            <w:r w:rsidRPr="00BC2625">
              <w:rPr>
                <w:bCs/>
                <w:sz w:val="24"/>
                <w:szCs w:val="24"/>
              </w:rPr>
              <w:t>12.</w:t>
            </w:r>
          </w:p>
        </w:tc>
        <w:tc>
          <w:tcPr>
            <w:tcW w:w="2103" w:type="pct"/>
            <w:hideMark/>
          </w:tcPr>
          <w:p w14:paraId="5499379A" w14:textId="77777777" w:rsidR="00F17F07" w:rsidRPr="00BC2625" w:rsidRDefault="00F17F07" w:rsidP="00C77093">
            <w:pPr>
              <w:ind w:firstLine="0"/>
              <w:rPr>
                <w:sz w:val="24"/>
                <w:szCs w:val="24"/>
              </w:rPr>
            </w:pPr>
            <w:r w:rsidRPr="00BC2625">
              <w:rPr>
                <w:sz w:val="24"/>
                <w:szCs w:val="24"/>
              </w:rPr>
              <w:t xml:space="preserve">Jeigu </w:t>
            </w:r>
            <w:r w:rsidRPr="00BC2625">
              <w:rPr>
                <w:rFonts w:eastAsia="Arial"/>
                <w:sz w:val="24"/>
                <w:szCs w:val="24"/>
              </w:rPr>
              <w:t xml:space="preserve"> perkančioji organizacija </w:t>
            </w:r>
            <w:r w:rsidRPr="00BC2625">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1640" w:type="pct"/>
            <w:hideMark/>
          </w:tcPr>
          <w:p w14:paraId="14F6EFE8" w14:textId="77777777" w:rsidR="00F17F07" w:rsidRPr="00BC2625" w:rsidRDefault="00F17F07" w:rsidP="00C77093">
            <w:pPr>
              <w:ind w:firstLine="34"/>
              <w:rPr>
                <w:sz w:val="24"/>
                <w:szCs w:val="24"/>
                <w:highlight w:val="yellow"/>
              </w:rPr>
            </w:pPr>
            <w:r w:rsidRPr="00BC2625">
              <w:rPr>
                <w:sz w:val="24"/>
                <w:szCs w:val="24"/>
              </w:rPr>
              <w:t xml:space="preserve">per 15 (penkiolika) dienų nuo dienos, kurią </w:t>
            </w:r>
            <w:r w:rsidRPr="00BC2625">
              <w:rPr>
                <w:rFonts w:eastAsia="Arial"/>
                <w:sz w:val="24"/>
                <w:szCs w:val="24"/>
              </w:rPr>
              <w:t xml:space="preserve">perkančioji organizacija </w:t>
            </w:r>
            <w:r w:rsidRPr="00BC2625">
              <w:rPr>
                <w:sz w:val="24"/>
                <w:szCs w:val="24"/>
              </w:rPr>
              <w:t xml:space="preserve">turėjo raštu pranešti apie priimtą sprendimą </w:t>
            </w:r>
          </w:p>
        </w:tc>
        <w:tc>
          <w:tcPr>
            <w:tcW w:w="967" w:type="pct"/>
            <w:hideMark/>
          </w:tcPr>
          <w:p w14:paraId="605E4C67" w14:textId="77777777" w:rsidR="00F17F07" w:rsidRPr="00BC2625" w:rsidRDefault="00F17F07" w:rsidP="00C77093">
            <w:pPr>
              <w:ind w:firstLine="34"/>
              <w:rPr>
                <w:sz w:val="24"/>
                <w:szCs w:val="24"/>
              </w:rPr>
            </w:pPr>
          </w:p>
        </w:tc>
      </w:tr>
    </w:tbl>
    <w:p w14:paraId="091D5A1F" w14:textId="77777777" w:rsidR="00F17F07" w:rsidRPr="00BC2625" w:rsidRDefault="00F17F07" w:rsidP="00F77A5D">
      <w:pPr>
        <w:pStyle w:val="Betarp"/>
        <w:spacing w:line="276" w:lineRule="auto"/>
        <w:ind w:firstLine="0"/>
        <w:contextualSpacing/>
        <w:rPr>
          <w:rFonts w:ascii="Times New Roman" w:eastAsiaTheme="minorHAnsi" w:hAnsi="Times New Roman" w:cs="Times New Roman"/>
          <w:sz w:val="24"/>
          <w:szCs w:val="24"/>
        </w:rPr>
      </w:pPr>
    </w:p>
    <w:p w14:paraId="46171ED1" w14:textId="77777777" w:rsidR="00F17F07" w:rsidRPr="00BC2625" w:rsidRDefault="00F17F07" w:rsidP="00F17F07">
      <w:pPr>
        <w:pStyle w:val="Antrat1"/>
        <w:spacing w:before="0"/>
        <w:ind w:left="357" w:firstLine="0"/>
        <w:rPr>
          <w:rFonts w:ascii="Times New Roman" w:hAnsi="Times New Roman" w:cs="Times New Roman"/>
          <w:b/>
          <w:bCs/>
          <w:color w:val="auto"/>
          <w:sz w:val="24"/>
          <w:szCs w:val="24"/>
        </w:rPr>
      </w:pPr>
      <w:bookmarkStart w:id="23" w:name="_Toc175661485"/>
      <w:bookmarkStart w:id="24" w:name="_Toc191990471"/>
      <w:r w:rsidRPr="00BC2625">
        <w:rPr>
          <w:rFonts w:ascii="Times New Roman" w:hAnsi="Times New Roman" w:cs="Times New Roman"/>
          <w:b/>
          <w:bCs/>
          <w:color w:val="auto"/>
          <w:sz w:val="24"/>
          <w:szCs w:val="24"/>
        </w:rPr>
        <w:t>10. Priedai</w:t>
      </w:r>
      <w:bookmarkEnd w:id="23"/>
      <w:bookmarkEnd w:id="24"/>
      <w:r w:rsidRPr="00BC2625">
        <w:rPr>
          <w:rFonts w:ascii="Times New Roman" w:hAnsi="Times New Roman" w:cs="Times New Roman"/>
          <w:b/>
          <w:bCs/>
          <w:color w:val="auto"/>
          <w:sz w:val="24"/>
          <w:szCs w:val="24"/>
        </w:rPr>
        <w:t xml:space="preserve"> </w:t>
      </w:r>
    </w:p>
    <w:p w14:paraId="000623AD" w14:textId="77777777" w:rsidR="00F17F07" w:rsidRPr="00BC2625" w:rsidRDefault="00F17F07" w:rsidP="00551EB0">
      <w:pPr>
        <w:pStyle w:val="Antrat2"/>
        <w:spacing w:before="0"/>
        <w:rPr>
          <w:rFonts w:ascii="Times New Roman" w:hAnsi="Times New Roman" w:cs="Times New Roman"/>
          <w:color w:val="auto"/>
          <w:sz w:val="24"/>
          <w:szCs w:val="24"/>
        </w:rPr>
      </w:pPr>
      <w:bookmarkStart w:id="25" w:name="_Toc160617642"/>
      <w:bookmarkStart w:id="26" w:name="_Toc175661486"/>
      <w:bookmarkStart w:id="27" w:name="_Toc191990472"/>
      <w:r w:rsidRPr="00BC2625">
        <w:rPr>
          <w:rFonts w:ascii="Times New Roman" w:hAnsi="Times New Roman" w:cs="Times New Roman"/>
          <w:color w:val="auto"/>
          <w:sz w:val="24"/>
          <w:szCs w:val="24"/>
        </w:rPr>
        <w:t>1 priedas Techninė specifikacija</w:t>
      </w:r>
      <w:bookmarkEnd w:id="25"/>
      <w:r w:rsidRPr="00BC2625">
        <w:rPr>
          <w:rFonts w:ascii="Times New Roman" w:hAnsi="Times New Roman" w:cs="Times New Roman"/>
          <w:color w:val="auto"/>
          <w:sz w:val="24"/>
          <w:szCs w:val="24"/>
        </w:rPr>
        <w:t>;</w:t>
      </w:r>
      <w:bookmarkEnd w:id="26"/>
      <w:bookmarkEnd w:id="27"/>
    </w:p>
    <w:p w14:paraId="06935EF8" w14:textId="77777777" w:rsidR="00F17F07" w:rsidRPr="00BC2625" w:rsidRDefault="00F17F07" w:rsidP="00551EB0">
      <w:pPr>
        <w:pStyle w:val="Antrat2"/>
        <w:spacing w:before="0"/>
        <w:rPr>
          <w:rFonts w:ascii="Times New Roman" w:hAnsi="Times New Roman" w:cs="Times New Roman"/>
          <w:color w:val="auto"/>
          <w:sz w:val="24"/>
          <w:szCs w:val="24"/>
        </w:rPr>
      </w:pPr>
      <w:bookmarkStart w:id="28" w:name="_Toc160617643"/>
      <w:bookmarkStart w:id="29" w:name="_Toc175661487"/>
      <w:bookmarkStart w:id="30" w:name="_Toc191990473"/>
      <w:r w:rsidRPr="00BC2625">
        <w:rPr>
          <w:rFonts w:ascii="Times New Roman" w:hAnsi="Times New Roman" w:cs="Times New Roman"/>
          <w:color w:val="auto"/>
          <w:sz w:val="24"/>
          <w:szCs w:val="24"/>
        </w:rPr>
        <w:t>2 priedas Pasiūlymo forma</w:t>
      </w:r>
      <w:bookmarkEnd w:id="28"/>
      <w:r w:rsidRPr="00BC2625">
        <w:rPr>
          <w:rFonts w:ascii="Times New Roman" w:hAnsi="Times New Roman" w:cs="Times New Roman"/>
          <w:color w:val="auto"/>
          <w:sz w:val="24"/>
          <w:szCs w:val="24"/>
        </w:rPr>
        <w:t>;</w:t>
      </w:r>
      <w:bookmarkEnd w:id="29"/>
      <w:bookmarkEnd w:id="30"/>
    </w:p>
    <w:p w14:paraId="2FCF97F2" w14:textId="456810B9" w:rsidR="00551EB0" w:rsidRPr="00BC2625" w:rsidRDefault="00551EB0" w:rsidP="00551EB0">
      <w:pPr>
        <w:pStyle w:val="Antrat2"/>
        <w:spacing w:before="0"/>
        <w:rPr>
          <w:rFonts w:ascii="Times New Roman" w:hAnsi="Times New Roman" w:cs="Times New Roman"/>
          <w:color w:val="auto"/>
          <w:sz w:val="24"/>
          <w:szCs w:val="24"/>
        </w:rPr>
      </w:pPr>
      <w:bookmarkStart w:id="31" w:name="_Toc191990474"/>
      <w:r w:rsidRPr="00BC2625">
        <w:rPr>
          <w:rFonts w:ascii="Times New Roman" w:hAnsi="Times New Roman" w:cs="Times New Roman"/>
          <w:color w:val="auto"/>
          <w:sz w:val="24"/>
          <w:szCs w:val="24"/>
        </w:rPr>
        <w:t>3 priedas Darbų kiekių žiniaraštis;</w:t>
      </w:r>
      <w:bookmarkEnd w:id="31"/>
    </w:p>
    <w:p w14:paraId="5EAF0FA2" w14:textId="6FC9E206" w:rsidR="00F17F07" w:rsidRPr="00BC2625" w:rsidRDefault="00FF2AE1" w:rsidP="00551EB0">
      <w:pPr>
        <w:pStyle w:val="Antrat2"/>
        <w:spacing w:before="0"/>
        <w:rPr>
          <w:rFonts w:ascii="Times New Roman" w:hAnsi="Times New Roman" w:cs="Times New Roman"/>
          <w:color w:val="auto"/>
          <w:sz w:val="24"/>
          <w:szCs w:val="24"/>
        </w:rPr>
      </w:pPr>
      <w:bookmarkStart w:id="32" w:name="_Toc160617646"/>
      <w:bookmarkStart w:id="33" w:name="_Toc175661488"/>
      <w:bookmarkStart w:id="34" w:name="_Toc191990475"/>
      <w:r w:rsidRPr="00BC2625">
        <w:rPr>
          <w:rFonts w:ascii="Times New Roman" w:hAnsi="Times New Roman" w:cs="Times New Roman"/>
          <w:color w:val="auto"/>
          <w:sz w:val="24"/>
          <w:szCs w:val="24"/>
        </w:rPr>
        <w:t>4</w:t>
      </w:r>
      <w:r w:rsidR="00F17F07" w:rsidRPr="00BC2625">
        <w:rPr>
          <w:rFonts w:ascii="Times New Roman" w:hAnsi="Times New Roman" w:cs="Times New Roman"/>
          <w:color w:val="auto"/>
          <w:sz w:val="24"/>
          <w:szCs w:val="24"/>
        </w:rPr>
        <w:t xml:space="preserve"> priedas Sutarties projektas</w:t>
      </w:r>
      <w:bookmarkEnd w:id="32"/>
      <w:r w:rsidR="00F17F07" w:rsidRPr="00BC2625">
        <w:rPr>
          <w:rFonts w:ascii="Times New Roman" w:hAnsi="Times New Roman" w:cs="Times New Roman"/>
          <w:color w:val="auto"/>
          <w:sz w:val="24"/>
          <w:szCs w:val="24"/>
        </w:rPr>
        <w:t>;</w:t>
      </w:r>
      <w:bookmarkEnd w:id="33"/>
      <w:bookmarkEnd w:id="34"/>
    </w:p>
    <w:p w14:paraId="7CF7A28B" w14:textId="20373699" w:rsidR="00F17F07" w:rsidRPr="00BC2625" w:rsidRDefault="00FF2AE1" w:rsidP="00551EB0">
      <w:pPr>
        <w:pStyle w:val="Antrat2"/>
        <w:spacing w:before="0"/>
        <w:rPr>
          <w:rFonts w:ascii="Times New Roman" w:hAnsi="Times New Roman" w:cs="Times New Roman"/>
          <w:color w:val="auto"/>
          <w:sz w:val="24"/>
          <w:szCs w:val="24"/>
        </w:rPr>
      </w:pPr>
      <w:bookmarkStart w:id="35" w:name="_Toc175661489"/>
      <w:bookmarkStart w:id="36" w:name="_Toc191990476"/>
      <w:r w:rsidRPr="00BC2625">
        <w:rPr>
          <w:rFonts w:ascii="Times New Roman" w:hAnsi="Times New Roman" w:cs="Times New Roman"/>
          <w:color w:val="auto"/>
          <w:sz w:val="24"/>
          <w:szCs w:val="24"/>
        </w:rPr>
        <w:t>5 priedas Kvalifikaciniai reikalavimai ir reikalavimai dėl aplinkos apsaugos vadybos reikalavimų laikymosi</w:t>
      </w:r>
      <w:r w:rsidR="00F17F07" w:rsidRPr="00BC2625">
        <w:rPr>
          <w:rFonts w:ascii="Times New Roman" w:hAnsi="Times New Roman" w:cs="Times New Roman"/>
          <w:color w:val="auto"/>
          <w:sz w:val="24"/>
          <w:szCs w:val="24"/>
        </w:rPr>
        <w:t>;</w:t>
      </w:r>
      <w:bookmarkEnd w:id="35"/>
      <w:bookmarkEnd w:id="36"/>
    </w:p>
    <w:p w14:paraId="43239D51" w14:textId="73CB81C4" w:rsidR="00F17F07" w:rsidRPr="00BC2625" w:rsidRDefault="00FF2AE1" w:rsidP="00551EB0">
      <w:pPr>
        <w:pStyle w:val="Antrat2"/>
        <w:spacing w:before="0"/>
        <w:rPr>
          <w:rFonts w:ascii="Times New Roman" w:hAnsi="Times New Roman" w:cs="Times New Roman"/>
          <w:color w:val="auto"/>
          <w:sz w:val="24"/>
          <w:szCs w:val="24"/>
        </w:rPr>
      </w:pPr>
      <w:bookmarkStart w:id="37" w:name="_Toc175661490"/>
      <w:bookmarkStart w:id="38" w:name="_Toc191990477"/>
      <w:r w:rsidRPr="00BC2625">
        <w:rPr>
          <w:rFonts w:ascii="Times New Roman" w:hAnsi="Times New Roman" w:cs="Times New Roman"/>
          <w:color w:val="auto"/>
          <w:sz w:val="24"/>
          <w:szCs w:val="24"/>
        </w:rPr>
        <w:t>6 priedas Tiekėjų pašalinimo pagrindai</w:t>
      </w:r>
      <w:r w:rsidR="00F17F07" w:rsidRPr="00BC2625">
        <w:rPr>
          <w:rFonts w:ascii="Times New Roman" w:hAnsi="Times New Roman" w:cs="Times New Roman"/>
          <w:color w:val="auto"/>
          <w:sz w:val="24"/>
          <w:szCs w:val="24"/>
        </w:rPr>
        <w:t>;</w:t>
      </w:r>
      <w:bookmarkEnd w:id="37"/>
      <w:bookmarkEnd w:id="38"/>
    </w:p>
    <w:p w14:paraId="4856F8C7" w14:textId="29E86764" w:rsidR="00F17F07" w:rsidRPr="00BC2625" w:rsidRDefault="00FF2AE1" w:rsidP="00551EB0">
      <w:pPr>
        <w:pStyle w:val="Antrat2"/>
        <w:spacing w:before="0"/>
        <w:rPr>
          <w:rFonts w:ascii="Times New Roman" w:hAnsi="Times New Roman" w:cs="Times New Roman"/>
          <w:color w:val="auto"/>
          <w:sz w:val="24"/>
          <w:szCs w:val="24"/>
        </w:rPr>
      </w:pPr>
      <w:bookmarkStart w:id="39" w:name="_Toc175661491"/>
      <w:bookmarkStart w:id="40" w:name="_Toc191990478"/>
      <w:r w:rsidRPr="00BC2625">
        <w:rPr>
          <w:rFonts w:ascii="Times New Roman" w:hAnsi="Times New Roman" w:cs="Times New Roman"/>
          <w:color w:val="auto"/>
          <w:sz w:val="24"/>
          <w:szCs w:val="24"/>
        </w:rPr>
        <w:t>7</w:t>
      </w:r>
      <w:r w:rsidR="00F17F07" w:rsidRPr="00BC2625">
        <w:rPr>
          <w:rFonts w:ascii="Times New Roman" w:hAnsi="Times New Roman" w:cs="Times New Roman"/>
          <w:color w:val="auto"/>
          <w:sz w:val="24"/>
          <w:szCs w:val="24"/>
        </w:rPr>
        <w:t xml:space="preserve"> priedas Už sutarties vykdymą atsakingų specialistų sąrašas</w:t>
      </w:r>
      <w:bookmarkEnd w:id="39"/>
      <w:r w:rsidR="00551EB0" w:rsidRPr="00BC2625">
        <w:rPr>
          <w:rFonts w:ascii="Times New Roman" w:hAnsi="Times New Roman" w:cs="Times New Roman"/>
          <w:color w:val="auto"/>
          <w:sz w:val="24"/>
          <w:szCs w:val="24"/>
        </w:rPr>
        <w:t>;</w:t>
      </w:r>
      <w:bookmarkEnd w:id="40"/>
    </w:p>
    <w:p w14:paraId="562A2256" w14:textId="5729F356" w:rsidR="00551EB0" w:rsidRPr="00BC2625" w:rsidRDefault="00FF2AE1" w:rsidP="00551EB0">
      <w:pPr>
        <w:pStyle w:val="Antrat2"/>
        <w:spacing w:before="0"/>
        <w:rPr>
          <w:rFonts w:ascii="Times New Roman" w:hAnsi="Times New Roman" w:cs="Times New Roman"/>
          <w:color w:val="auto"/>
          <w:sz w:val="24"/>
          <w:szCs w:val="24"/>
        </w:rPr>
      </w:pPr>
      <w:bookmarkStart w:id="41" w:name="_Toc191990479"/>
      <w:r w:rsidRPr="00BC2625">
        <w:rPr>
          <w:rFonts w:ascii="Times New Roman" w:hAnsi="Times New Roman" w:cs="Times New Roman"/>
          <w:color w:val="auto"/>
          <w:sz w:val="24"/>
          <w:szCs w:val="24"/>
        </w:rPr>
        <w:t>8 priedas Restauravimo tarybos posėdžio protokolas</w:t>
      </w:r>
      <w:r w:rsidR="00551EB0" w:rsidRPr="00BC2625">
        <w:rPr>
          <w:rFonts w:ascii="Times New Roman" w:hAnsi="Times New Roman" w:cs="Times New Roman"/>
          <w:color w:val="auto"/>
          <w:sz w:val="24"/>
          <w:szCs w:val="24"/>
        </w:rPr>
        <w:t>;</w:t>
      </w:r>
      <w:bookmarkEnd w:id="41"/>
    </w:p>
    <w:p w14:paraId="348A657E" w14:textId="6E370A42" w:rsidR="00551EB0" w:rsidRPr="00BC2625" w:rsidRDefault="00FF2AE1" w:rsidP="00551EB0">
      <w:pPr>
        <w:pStyle w:val="Antrat2"/>
        <w:spacing w:before="0"/>
        <w:rPr>
          <w:rFonts w:ascii="Times New Roman" w:hAnsi="Times New Roman" w:cs="Times New Roman"/>
          <w:color w:val="auto"/>
          <w:sz w:val="24"/>
          <w:szCs w:val="24"/>
        </w:rPr>
      </w:pPr>
      <w:bookmarkStart w:id="42" w:name="_Toc191990480"/>
      <w:r w:rsidRPr="00BC2625">
        <w:rPr>
          <w:rFonts w:ascii="Times New Roman" w:hAnsi="Times New Roman" w:cs="Times New Roman"/>
          <w:color w:val="auto"/>
          <w:sz w:val="24"/>
          <w:szCs w:val="24"/>
        </w:rPr>
        <w:t>9 priedas Kvėdarnos Vytauto Didžiojo paminklo (U.K. KVR 20291) programa</w:t>
      </w:r>
      <w:r w:rsidR="00551EB0" w:rsidRPr="00BC2625">
        <w:rPr>
          <w:rFonts w:ascii="Times New Roman" w:hAnsi="Times New Roman" w:cs="Times New Roman"/>
          <w:color w:val="auto"/>
          <w:sz w:val="24"/>
          <w:szCs w:val="24"/>
        </w:rPr>
        <w:t>.</w:t>
      </w:r>
      <w:bookmarkEnd w:id="42"/>
    </w:p>
    <w:p w14:paraId="385FEFC8" w14:textId="1A8E61FD" w:rsidR="00112F92" w:rsidRPr="00BC2625" w:rsidRDefault="00112F92" w:rsidP="00C11C72">
      <w:pPr>
        <w:pStyle w:val="Betarp"/>
        <w:spacing w:line="276" w:lineRule="auto"/>
        <w:ind w:firstLine="0"/>
        <w:contextualSpacing/>
        <w:jc w:val="center"/>
        <w:rPr>
          <w:rFonts w:ascii="Times New Roman" w:eastAsiaTheme="minorHAnsi" w:hAnsi="Times New Roman" w:cs="Times New Roman"/>
          <w:sz w:val="24"/>
          <w:szCs w:val="24"/>
        </w:rPr>
      </w:pPr>
      <w:r w:rsidRPr="00BC2625">
        <w:rPr>
          <w:rFonts w:ascii="Times New Roman" w:eastAsia="Arial" w:hAnsi="Times New Roman" w:cs="Times New Roman"/>
          <w:smallCaps/>
          <w:sz w:val="24"/>
          <w:szCs w:val="24"/>
        </w:rPr>
        <w:t>__________</w:t>
      </w:r>
    </w:p>
    <w:p w14:paraId="05A79617" w14:textId="16B34532" w:rsidR="009B4090" w:rsidRPr="00BC2625" w:rsidRDefault="009B4090" w:rsidP="00C11C72">
      <w:pPr>
        <w:spacing w:line="200" w:lineRule="auto"/>
        <w:ind w:firstLine="0"/>
        <w:rPr>
          <w:rFonts w:ascii="Times New Roman" w:eastAsia="Arial" w:hAnsi="Times New Roman" w:cs="Times New Roman"/>
          <w:sz w:val="24"/>
          <w:szCs w:val="24"/>
        </w:rPr>
      </w:pPr>
      <w:bookmarkStart w:id="43" w:name="_Pirkimo_sąlygų_2"/>
      <w:bookmarkEnd w:id="9"/>
      <w:bookmarkEnd w:id="43"/>
    </w:p>
    <w:sectPr w:rsidR="009B4090" w:rsidRPr="00BC2625"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6DEEF" w14:textId="77777777" w:rsidR="00C31DDC" w:rsidRDefault="00C31DDC" w:rsidP="00D05666">
      <w:r>
        <w:separator/>
      </w:r>
    </w:p>
  </w:endnote>
  <w:endnote w:type="continuationSeparator" w:id="0">
    <w:p w14:paraId="5BD7D8BB" w14:textId="77777777" w:rsidR="00C31DDC" w:rsidRDefault="00C31DDC" w:rsidP="00D05666">
      <w:r>
        <w:continuationSeparator/>
      </w:r>
    </w:p>
  </w:endnote>
  <w:endnote w:type="continuationNotice" w:id="1">
    <w:p w14:paraId="28841ED0" w14:textId="77777777" w:rsidR="00C31DDC" w:rsidRDefault="00C31DD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FFDDE" w14:textId="77777777" w:rsidR="00C31DDC" w:rsidRDefault="00C31DDC" w:rsidP="00D05666">
      <w:r>
        <w:separator/>
      </w:r>
    </w:p>
  </w:footnote>
  <w:footnote w:type="continuationSeparator" w:id="0">
    <w:p w14:paraId="63C23827" w14:textId="77777777" w:rsidR="00C31DDC" w:rsidRDefault="00C31DDC" w:rsidP="00D05666">
      <w:r>
        <w:continuationSeparator/>
      </w:r>
    </w:p>
  </w:footnote>
  <w:footnote w:type="continuationNotice" w:id="1">
    <w:p w14:paraId="39B756C2" w14:textId="77777777" w:rsidR="00C31DDC" w:rsidRDefault="00C31DD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3E0529" w:rsidRDefault="00AD53C9" w:rsidP="003E0529">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01C6696E"/>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6823E4E"/>
    <w:multiLevelType w:val="hybridMultilevel"/>
    <w:tmpl w:val="AD8A2DD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 w15:restartNumberingAfterBreak="0">
    <w:nsid w:val="747A38CE"/>
    <w:multiLevelType w:val="multilevel"/>
    <w:tmpl w:val="0870FB78"/>
    <w:lvl w:ilvl="0">
      <w:start w:val="6"/>
      <w:numFmt w:val="decimal"/>
      <w:lvlText w:val="%1."/>
      <w:lvlJc w:val="left"/>
      <w:pPr>
        <w:ind w:left="504" w:hanging="504"/>
      </w:pPr>
      <w:rPr>
        <w:rFonts w:eastAsia="Calibri" w:hint="default"/>
        <w:b w:val="0"/>
        <w:bCs w:val="0"/>
        <w:strike w:val="0"/>
        <w:dstrike w:val="0"/>
        <w:u w:val="none"/>
        <w:effect w:val="none"/>
      </w:rPr>
    </w:lvl>
    <w:lvl w:ilvl="1">
      <w:start w:val="1"/>
      <w:numFmt w:val="decimal"/>
      <w:lvlText w:val="%1.%2."/>
      <w:lvlJc w:val="left"/>
      <w:pPr>
        <w:ind w:left="646" w:hanging="504"/>
      </w:pPr>
      <w:rPr>
        <w:rFonts w:eastAsia="Calibri" w:hint="default"/>
        <w:strike w:val="0"/>
        <w:dstrike w:val="0"/>
        <w:u w:val="none"/>
        <w:effect w:val="none"/>
      </w:rPr>
    </w:lvl>
    <w:lvl w:ilvl="2">
      <w:start w:val="1"/>
      <w:numFmt w:val="decimal"/>
      <w:lvlText w:val="%1.%2.%3."/>
      <w:lvlJc w:val="left"/>
      <w:pPr>
        <w:ind w:left="2140" w:hanging="72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10"/>
  </w:num>
  <w:num w:numId="5" w16cid:durableId="1652252092">
    <w:abstractNumId w:val="2"/>
  </w:num>
  <w:num w:numId="6" w16cid:durableId="963148996">
    <w:abstractNumId w:val="0"/>
  </w:num>
  <w:num w:numId="7" w16cid:durableId="817724215">
    <w:abstractNumId w:val="5"/>
  </w:num>
  <w:num w:numId="8" w16cid:durableId="1514566671">
    <w:abstractNumId w:val="8"/>
  </w:num>
  <w:num w:numId="9" w16cid:durableId="1236630376">
    <w:abstractNumId w:val="9"/>
  </w:num>
  <w:num w:numId="10" w16cid:durableId="1927765243">
    <w:abstractNumId w:val="3"/>
  </w:num>
  <w:num w:numId="11" w16cid:durableId="85014039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973"/>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9E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5FD"/>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529"/>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A54"/>
    <w:rsid w:val="00401CAD"/>
    <w:rsid w:val="00401EDB"/>
    <w:rsid w:val="00403C4D"/>
    <w:rsid w:val="00403F90"/>
    <w:rsid w:val="00404031"/>
    <w:rsid w:val="00404533"/>
    <w:rsid w:val="0040472C"/>
    <w:rsid w:val="004047D7"/>
    <w:rsid w:val="00405855"/>
    <w:rsid w:val="00405B76"/>
    <w:rsid w:val="00405D65"/>
    <w:rsid w:val="0040657F"/>
    <w:rsid w:val="00407820"/>
    <w:rsid w:val="00407939"/>
    <w:rsid w:val="00410CE7"/>
    <w:rsid w:val="00411972"/>
    <w:rsid w:val="00411BD7"/>
    <w:rsid w:val="0041208A"/>
    <w:rsid w:val="0041359A"/>
    <w:rsid w:val="00413BD0"/>
    <w:rsid w:val="00413D2E"/>
    <w:rsid w:val="004147BD"/>
    <w:rsid w:val="004157B6"/>
    <w:rsid w:val="004159FF"/>
    <w:rsid w:val="00415A37"/>
    <w:rsid w:val="00415D7E"/>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1EB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DF0"/>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23F"/>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3A5"/>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559"/>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02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024"/>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1FB"/>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625"/>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B12"/>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C72"/>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DDC"/>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446"/>
    <w:rsid w:val="00D4785E"/>
    <w:rsid w:val="00D5020B"/>
    <w:rsid w:val="00D50C54"/>
    <w:rsid w:val="00D526C8"/>
    <w:rsid w:val="00D53BF4"/>
    <w:rsid w:val="00D53F3B"/>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3E68"/>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3A17"/>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17F07"/>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67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AE1"/>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C2625"/>
    <w:pPr>
      <w:tabs>
        <w:tab w:val="left" w:pos="426"/>
        <w:tab w:val="left" w:pos="1100"/>
        <w:tab w:val="right" w:leader="dot" w:pos="9962"/>
      </w:tabs>
      <w:ind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3765FD"/>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540745">
      <w:bodyDiv w:val="1"/>
      <w:marLeft w:val="0"/>
      <w:marRight w:val="0"/>
      <w:marTop w:val="0"/>
      <w:marBottom w:val="0"/>
      <w:divBdr>
        <w:top w:val="none" w:sz="0" w:space="0" w:color="auto"/>
        <w:left w:val="none" w:sz="0" w:space="0" w:color="auto"/>
        <w:bottom w:val="none" w:sz="0" w:space="0" w:color="auto"/>
        <w:right w:val="none" w:sz="0" w:space="0" w:color="auto"/>
      </w:divBdr>
      <w:divsChild>
        <w:div w:id="2041202083">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273345">
      <w:bodyDiv w:val="1"/>
      <w:marLeft w:val="0"/>
      <w:marRight w:val="0"/>
      <w:marTop w:val="0"/>
      <w:marBottom w:val="0"/>
      <w:divBdr>
        <w:top w:val="none" w:sz="0" w:space="0" w:color="auto"/>
        <w:left w:val="none" w:sz="0" w:space="0" w:color="auto"/>
        <w:bottom w:val="none" w:sz="0" w:space="0" w:color="auto"/>
        <w:right w:val="none" w:sz="0" w:space="0" w:color="auto"/>
      </w:divBdr>
      <w:divsChild>
        <w:div w:id="1358460915">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9043</Words>
  <Characters>5156</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14171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14</cp:revision>
  <cp:lastPrinted>2021-11-03T05:49:00Z</cp:lastPrinted>
  <dcterms:created xsi:type="dcterms:W3CDTF">2024-11-27T12:12:00Z</dcterms:created>
  <dcterms:modified xsi:type="dcterms:W3CDTF">2025-03-07T08:23:00Z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